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FC96" w14:textId="250D8165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FE5362">
        <w:rPr>
          <w:rFonts w:ascii="Times New Roman" w:hAnsi="Times New Roman" w:cs="Times New Roman"/>
          <w:sz w:val="16"/>
          <w:szCs w:val="16"/>
        </w:rPr>
        <w:t>Решению Сельской Думы</w:t>
      </w:r>
    </w:p>
    <w:p w14:paraId="6AD2E2CD" w14:textId="1875C8F2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7877A4">
        <w:rPr>
          <w:rFonts w:ascii="Times New Roman" w:hAnsi="Times New Roman" w:cs="Times New Roman"/>
          <w:sz w:val="16"/>
          <w:szCs w:val="16"/>
        </w:rPr>
        <w:t>1</w:t>
      </w:r>
      <w:r w:rsidR="00775780">
        <w:rPr>
          <w:rFonts w:ascii="Times New Roman" w:hAnsi="Times New Roman" w:cs="Times New Roman"/>
          <w:sz w:val="16"/>
          <w:szCs w:val="16"/>
        </w:rPr>
        <w:t>1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FE5362">
        <w:rPr>
          <w:rFonts w:ascii="Times New Roman" w:hAnsi="Times New Roman" w:cs="Times New Roman"/>
          <w:sz w:val="16"/>
          <w:szCs w:val="16"/>
        </w:rPr>
        <w:t xml:space="preserve"> 1</w:t>
      </w:r>
      <w:r w:rsidR="00D90261">
        <w:rPr>
          <w:rFonts w:ascii="Times New Roman" w:hAnsi="Times New Roman" w:cs="Times New Roman"/>
          <w:sz w:val="16"/>
          <w:szCs w:val="16"/>
        </w:rPr>
        <w:t>0</w:t>
      </w:r>
      <w:r w:rsidR="007877A4">
        <w:rPr>
          <w:rFonts w:ascii="Times New Roman" w:hAnsi="Times New Roman" w:cs="Times New Roman"/>
          <w:sz w:val="16"/>
          <w:szCs w:val="16"/>
        </w:rPr>
        <w:t>.0</w:t>
      </w:r>
      <w:r w:rsidR="00FE5362">
        <w:rPr>
          <w:rFonts w:ascii="Times New Roman" w:hAnsi="Times New Roman" w:cs="Times New Roman"/>
          <w:sz w:val="16"/>
          <w:szCs w:val="16"/>
        </w:rPr>
        <w:t>4</w:t>
      </w:r>
      <w:r w:rsidR="007877A4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A56A1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57E0D7E5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 2023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3424DF78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1978E6">
              <w:rPr>
                <w:rFonts w:ascii="Times New Roman" w:hAnsi="Times New Roman" w:cs="Times New Roman"/>
              </w:rPr>
              <w:t>3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6C5C88D1" w:rsidR="0045510F" w:rsidRPr="00DA56A1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DA56A1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A56A1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40827C97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1 090 000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1899EC90" w:rsidR="005C6982" w:rsidRPr="00DB4D16" w:rsidRDefault="00DA56A1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143 193, 18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55B6888C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474 418,57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C432865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8 639 017,36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5BFA0553" w:rsidR="00BB2D85" w:rsidRPr="007A0118" w:rsidRDefault="00503EB8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564 418,57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646581DE" w:rsidR="00251047" w:rsidRPr="00DB4D16" w:rsidRDefault="00DA56A1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8 782 210,54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2990678A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1 090 000,00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46327406" w:rsidR="0045510F" w:rsidRPr="00DB4D16" w:rsidRDefault="00DA56A1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143 193,18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4E44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26761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231DD"/>
    <w:rsid w:val="00434007"/>
    <w:rsid w:val="00452AEE"/>
    <w:rsid w:val="0045510F"/>
    <w:rsid w:val="00471B34"/>
    <w:rsid w:val="00481ADC"/>
    <w:rsid w:val="0049797B"/>
    <w:rsid w:val="004E44F2"/>
    <w:rsid w:val="00503EB8"/>
    <w:rsid w:val="00540B0F"/>
    <w:rsid w:val="005A0BC8"/>
    <w:rsid w:val="005C6982"/>
    <w:rsid w:val="00652B5C"/>
    <w:rsid w:val="0066426D"/>
    <w:rsid w:val="006A0C15"/>
    <w:rsid w:val="006A347D"/>
    <w:rsid w:val="006B5312"/>
    <w:rsid w:val="007023B4"/>
    <w:rsid w:val="00752537"/>
    <w:rsid w:val="00763975"/>
    <w:rsid w:val="00775780"/>
    <w:rsid w:val="007877A4"/>
    <w:rsid w:val="007A0118"/>
    <w:rsid w:val="007F4C19"/>
    <w:rsid w:val="00832364"/>
    <w:rsid w:val="00844538"/>
    <w:rsid w:val="00866D10"/>
    <w:rsid w:val="00877772"/>
    <w:rsid w:val="0089513D"/>
    <w:rsid w:val="008F43BC"/>
    <w:rsid w:val="00936781"/>
    <w:rsid w:val="009441E1"/>
    <w:rsid w:val="009631C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90261"/>
    <w:rsid w:val="00DA56A1"/>
    <w:rsid w:val="00DB4D16"/>
    <w:rsid w:val="00DB7AE9"/>
    <w:rsid w:val="00EB0B62"/>
    <w:rsid w:val="00F40286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87</cp:revision>
  <cp:lastPrinted>2024-03-27T06:00:00Z</cp:lastPrinted>
  <dcterms:created xsi:type="dcterms:W3CDTF">2015-03-10T06:07:00Z</dcterms:created>
  <dcterms:modified xsi:type="dcterms:W3CDTF">2024-05-08T06:35:00Z</dcterms:modified>
</cp:coreProperties>
</file>