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19C" w:rsidRPr="0018719C" w:rsidRDefault="0018719C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РФ</w:t>
      </w:r>
    </w:p>
    <w:p w:rsidR="0018719C" w:rsidRPr="0018719C" w:rsidRDefault="0018719C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КАЛУЖСКАЯ ОБЛАСТЬ</w:t>
      </w:r>
    </w:p>
    <w:p w:rsidR="0018719C" w:rsidRPr="0018719C" w:rsidRDefault="0018719C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МАЛОЯРОСЛОВЕЦКИЙ  РАЙОН</w:t>
      </w:r>
    </w:p>
    <w:p w:rsidR="0018719C" w:rsidRPr="0018719C" w:rsidRDefault="0018719C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СЕЛЬСКАЯ ДУМА СЕЛЬСКОГО ПОСЕЛЕНИЯ</w:t>
      </w:r>
    </w:p>
    <w:p w:rsidR="0018719C" w:rsidRDefault="008F18B5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«ДЕРЕВНЯ МИХЕЕВО</w:t>
      </w:r>
      <w:r w:rsidR="0018719C" w:rsidRPr="0018719C"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»</w:t>
      </w:r>
    </w:p>
    <w:p w:rsidR="00E72B55" w:rsidRDefault="00E72B55" w:rsidP="0018719C">
      <w:pPr>
        <w:shd w:val="clear" w:color="auto" w:fill="FFFFFF"/>
        <w:spacing w:before="180" w:after="180" w:line="360" w:lineRule="atLeast"/>
        <w:jc w:val="center"/>
        <w:outlineLvl w:val="1"/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</w:pPr>
      <w:r>
        <w:rPr>
          <w:rFonts w:ascii="Open Sans" w:eastAsia="Times New Roman" w:hAnsi="Open Sans" w:cs="Helvetica"/>
          <w:b/>
          <w:bCs/>
          <w:color w:val="333333"/>
          <w:sz w:val="28"/>
          <w:szCs w:val="28"/>
          <w:lang w:eastAsia="ru-RU"/>
        </w:rPr>
        <w:t>РЕШЕНИЕ</w:t>
      </w:r>
    </w:p>
    <w:p w:rsidR="00E72B55" w:rsidRPr="002E5679" w:rsidRDefault="00E72B55" w:rsidP="006E77B4">
      <w:pPr>
        <w:shd w:val="clear" w:color="auto" w:fill="FFFFFF"/>
        <w:spacing w:before="180" w:after="180" w:line="360" w:lineRule="atLeast"/>
        <w:outlineLvl w:val="1"/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</w:pPr>
      <w:r w:rsidRPr="002E5679">
        <w:rPr>
          <w:rFonts w:ascii="Open Sans" w:eastAsia="Times New Roman" w:hAnsi="Open Sans" w:cs="Helvetica" w:hint="eastAsia"/>
          <w:b/>
          <w:bCs/>
          <w:color w:val="333333"/>
          <w:sz w:val="24"/>
          <w:szCs w:val="24"/>
          <w:lang w:eastAsia="ru-RU"/>
        </w:rPr>
        <w:t>О</w:t>
      </w:r>
      <w:r w:rsidR="0013259C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>т 23.08</w:t>
      </w:r>
      <w:r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>.2018</w:t>
      </w:r>
      <w:r w:rsidR="006E77B4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                                                                             </w:t>
      </w:r>
      <w:r w:rsid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           </w:t>
      </w:r>
      <w:r w:rsidR="006E77B4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 №</w:t>
      </w:r>
      <w:r w:rsidR="008F18B5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>27а</w:t>
      </w:r>
      <w:bookmarkStart w:id="0" w:name="_GoBack"/>
      <w:bookmarkEnd w:id="0"/>
    </w:p>
    <w:p w:rsidR="006E77B4" w:rsidRPr="002E5679" w:rsidRDefault="006E77B4" w:rsidP="002E5679">
      <w:pPr>
        <w:shd w:val="clear" w:color="auto" w:fill="FFFFFF"/>
        <w:spacing w:before="180" w:after="180" w:line="360" w:lineRule="atLeast"/>
        <w:outlineLvl w:val="1"/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</w:pPr>
      <w:r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О передаче </w:t>
      </w:r>
      <w:proofErr w:type="spellStart"/>
      <w:r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>Малоярославецкой</w:t>
      </w:r>
      <w:proofErr w:type="spellEnd"/>
      <w:r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районной</w:t>
      </w:r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br/>
        <w:t>администрации муниципального района</w:t>
      </w:r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br/>
        <w:t>«Малоярославецкий район» полномочий</w:t>
      </w:r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br/>
        <w:t>по осуществлению внутреннего</w:t>
      </w:r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br/>
        <w:t>муниципального финансового контроля</w:t>
      </w:r>
      <w:r w:rsidR="002E5679" w:rsidRPr="002E5679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br/>
      </w:r>
    </w:p>
    <w:p w:rsidR="0018719C" w:rsidRPr="0018719C" w:rsidRDefault="0018719C" w:rsidP="006E77B4">
      <w:pPr>
        <w:shd w:val="clear" w:color="auto" w:fill="FFFFFF"/>
        <w:spacing w:before="180" w:after="180" w:line="360" w:lineRule="atLeast"/>
        <w:outlineLvl w:val="1"/>
        <w:rPr>
          <w:rFonts w:ascii="Helvetica" w:eastAsia="Times New Roman" w:hAnsi="Helvetica" w:cs="Helvetica"/>
          <w:vanish/>
          <w:color w:val="333333"/>
          <w:sz w:val="24"/>
          <w:szCs w:val="24"/>
          <w:lang w:eastAsia="ru-RU"/>
        </w:rPr>
      </w:pPr>
      <w:r w:rsidRPr="0018719C">
        <w:rPr>
          <w:rFonts w:ascii="Open Sans" w:eastAsia="Times New Roman" w:hAnsi="Open Sans" w:cs="Helvetica"/>
          <w:b/>
          <w:bCs/>
          <w:color w:val="333333"/>
          <w:sz w:val="24"/>
          <w:szCs w:val="24"/>
          <w:lang w:eastAsia="ru-RU"/>
        </w:rPr>
        <w:t xml:space="preserve"> </w:t>
      </w:r>
      <w:hyperlink r:id="rId7" w:tooltip="Print article &lt; РЕШЕНИЕ  От &quot; 05 &quot; июля 2018 г. №  26 О передаче Малоярославецкой районной  администрации муниципального района  " w:history="1">
        <w:r w:rsidRPr="0018719C">
          <w:rPr>
            <w:rFonts w:ascii="Helvetica" w:eastAsia="Times New Roman" w:hAnsi="Helvetica" w:cs="Helvetica"/>
            <w:vanish/>
            <w:color w:val="0088CC"/>
            <w:sz w:val="24"/>
            <w:szCs w:val="24"/>
            <w:lang w:eastAsia="ru-RU"/>
          </w:rPr>
          <w:t>Печать</w:t>
        </w:r>
      </w:hyperlink>
    </w:p>
    <w:p w:rsidR="0018719C" w:rsidRPr="0018719C" w:rsidRDefault="0018719C" w:rsidP="0018719C">
      <w:pPr>
        <w:shd w:val="clear" w:color="auto" w:fill="FFFFFF"/>
        <w:spacing w:after="135" w:line="270" w:lineRule="atLeast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соответствии Бюджетным кодексом Российской Федерации, Федеральным законом от 06.10.2003г. №131-ФЗ «Об общих принципах организации местного самоуправления в Российской Федерации»,  руководствуясь Уставом сельского поселения</w:t>
      </w:r>
      <w:r w:rsidR="008F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«Деревня Михеево</w:t>
      </w:r>
      <w:r w:rsidRPr="002E56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</w:t>
      </w: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8719C" w:rsidRPr="002E5679" w:rsidRDefault="0018719C" w:rsidP="0018719C">
      <w:pPr>
        <w:shd w:val="clear" w:color="auto" w:fill="FFFFFF"/>
        <w:spacing w:after="135" w:line="270" w:lineRule="atLeast"/>
        <w:ind w:firstLine="72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Сельская Дума сельс</w:t>
      </w:r>
      <w:r w:rsidR="008F18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кого поселения «Деревня Михеево</w:t>
      </w:r>
      <w:r w:rsidRP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ind w:firstLine="720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РЕШИЛА</w:t>
      </w:r>
      <w:r w:rsidRPr="001871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 Передать </w:t>
      </w:r>
      <w:proofErr w:type="spellStart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Малоярославецкой</w:t>
      </w:r>
      <w:proofErr w:type="spellEnd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районной администрации муниципального района «Малоярославецкий район» (отдел внутреннего финансового контроля и контроля в сфере закупок финансового отдела </w:t>
      </w:r>
      <w:proofErr w:type="spellStart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Малоярославецкой</w:t>
      </w:r>
      <w:proofErr w:type="spellEnd"/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районной администрации муниципального района «Малоярославецкий район») полномочия по осуществлению внутреннего муниципального финансового контроля сроком с 01.06.2018 года по 31.05.2021 года.</w:t>
      </w:r>
    </w:p>
    <w:p w:rsidR="0018719C" w:rsidRPr="0018719C" w:rsidRDefault="0013259C" w:rsidP="0013259C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2.</w:t>
      </w:r>
      <w:r w:rsidR="0018719C"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E72B55" w:rsidRPr="002E56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</w:t>
      </w:r>
      <w:r w:rsidR="0018719C"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дминистрации сельского поселения «</w:t>
      </w:r>
      <w:r w:rsidR="008F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Михеево</w:t>
      </w:r>
      <w:r w:rsidR="0018719C"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» заключить Соглашение с  Администрацией муниципального района «Малоярославецкий район» о передачи полномочий по осуществлению внутреннего муниципального финансового контроля.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ind w:firstLine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3. Настоящее решение вступает в силу со дня его </w:t>
      </w:r>
      <w:r w:rsidR="006E77B4" w:rsidRPr="002E56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подписания</w:t>
      </w:r>
      <w:r w:rsidR="001325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</w:t>
      </w:r>
      <w:r w:rsidR="006E77B4" w:rsidRPr="002E567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подлежит обнародованию и размещению на сайте сельского </w:t>
      </w: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поселения «</w:t>
      </w:r>
      <w:r w:rsidR="008F18B5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Деревня Михеево</w:t>
      </w: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» и распространяется на правоотношения, возникшие с 1 июня 2018 года. 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18719C" w:rsidRPr="0018719C" w:rsidRDefault="0018719C" w:rsidP="0018719C">
      <w:pPr>
        <w:shd w:val="clear" w:color="auto" w:fill="FFFFFF"/>
        <w:spacing w:after="135" w:line="270" w:lineRule="atLeast"/>
        <w:ind w:right="-766"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18719C" w:rsidRPr="0018719C" w:rsidRDefault="0018719C" w:rsidP="002E5679">
      <w:pPr>
        <w:shd w:val="clear" w:color="auto" w:fill="FFFFFF"/>
        <w:spacing w:after="135" w:line="270" w:lineRule="atLeast"/>
        <w:ind w:left="473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8719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Глава С</w:t>
      </w:r>
      <w:r w:rsidRPr="0018719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ельско</w:t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й Думы</w:t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 xml:space="preserve">МО сельского поселения                                                     </w:t>
      </w:r>
      <w:r w:rsidR="008F18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И.Н. Ляшенко</w:t>
      </w:r>
      <w:r w:rsidR="008F18B5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  <w:t>«Деревня Михеево</w:t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»</w:t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  <w:r w:rsidR="002E567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br/>
      </w:r>
    </w:p>
    <w:p w:rsidR="007C7503" w:rsidRPr="002E5679" w:rsidRDefault="007C7503" w:rsidP="003170D3">
      <w:pPr>
        <w:rPr>
          <w:sz w:val="24"/>
          <w:szCs w:val="24"/>
        </w:rPr>
      </w:pPr>
    </w:p>
    <w:p w:rsidR="007C7503" w:rsidRPr="00756D73" w:rsidRDefault="007C7503" w:rsidP="003170D3">
      <w:pPr>
        <w:rPr>
          <w:sz w:val="24"/>
          <w:szCs w:val="24"/>
        </w:rPr>
      </w:pPr>
    </w:p>
    <w:p w:rsidR="007C7503" w:rsidRPr="00756D73" w:rsidRDefault="007C7503" w:rsidP="003170D3">
      <w:pPr>
        <w:rPr>
          <w:sz w:val="24"/>
          <w:szCs w:val="24"/>
        </w:rPr>
      </w:pPr>
    </w:p>
    <w:p w:rsidR="007C7503" w:rsidRPr="00756D73" w:rsidRDefault="007C7503" w:rsidP="003170D3">
      <w:pPr>
        <w:rPr>
          <w:sz w:val="24"/>
          <w:szCs w:val="24"/>
        </w:rPr>
      </w:pPr>
    </w:p>
    <w:p w:rsidR="007C7503" w:rsidRPr="00756D73" w:rsidRDefault="007C7503" w:rsidP="003170D3">
      <w:pPr>
        <w:rPr>
          <w:sz w:val="24"/>
          <w:szCs w:val="24"/>
        </w:rPr>
      </w:pPr>
    </w:p>
    <w:p w:rsidR="00756D73" w:rsidRPr="00756D73" w:rsidRDefault="00756D73">
      <w:pPr>
        <w:rPr>
          <w:sz w:val="24"/>
          <w:szCs w:val="24"/>
        </w:rPr>
      </w:pPr>
    </w:p>
    <w:sectPr w:rsidR="00756D73" w:rsidRPr="00756D73" w:rsidSect="003170D3">
      <w:pgSz w:w="11906" w:h="16838"/>
      <w:pgMar w:top="1134" w:right="65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auto"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5EE7"/>
    <w:multiLevelType w:val="multilevel"/>
    <w:tmpl w:val="2A6E2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A4563F"/>
    <w:multiLevelType w:val="multilevel"/>
    <w:tmpl w:val="C9487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324349E"/>
    <w:multiLevelType w:val="multilevel"/>
    <w:tmpl w:val="BF103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35A"/>
    <w:rsid w:val="0013259C"/>
    <w:rsid w:val="0018719C"/>
    <w:rsid w:val="002E5679"/>
    <w:rsid w:val="002F2172"/>
    <w:rsid w:val="003170D3"/>
    <w:rsid w:val="004103E4"/>
    <w:rsid w:val="004B009A"/>
    <w:rsid w:val="006E77B4"/>
    <w:rsid w:val="00756D73"/>
    <w:rsid w:val="007C7503"/>
    <w:rsid w:val="008F18B5"/>
    <w:rsid w:val="00C11839"/>
    <w:rsid w:val="00D533C9"/>
    <w:rsid w:val="00E355EF"/>
    <w:rsid w:val="00E72B55"/>
    <w:rsid w:val="00E870F9"/>
    <w:rsid w:val="00EC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5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5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355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3504111">
      <w:bodyDiv w:val="1"/>
      <w:marLeft w:val="0"/>
      <w:marRight w:val="0"/>
      <w:marTop w:val="0"/>
      <w:marBottom w:val="0"/>
      <w:divBdr>
        <w:top w:val="single" w:sz="18" w:space="15" w:color="0088CC"/>
        <w:left w:val="none" w:sz="0" w:space="0" w:color="auto"/>
        <w:bottom w:val="none" w:sz="0" w:space="0" w:color="auto"/>
        <w:right w:val="none" w:sz="0" w:space="0" w:color="auto"/>
      </w:divBdr>
      <w:divsChild>
        <w:div w:id="176143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5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19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86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973405">
                          <w:marLeft w:val="0"/>
                          <w:marRight w:val="0"/>
                          <w:marTop w:val="3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6" w:color="EEEEEE"/>
                            <w:right w:val="none" w:sz="0" w:space="0" w:color="auto"/>
                          </w:divBdr>
                        </w:div>
                        <w:div w:id="100250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5291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11965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567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dmdetchino.ru/index.php/poselkovoe-sobranie/692-reshenie-ot-05-iyulya-2018-g-26-o-peredache-maloyaroslavetskoj-rajonnoj-administratsii-munitsipalnogo-rajona-maloyaroslavetskij-rajon-polnomochij-po-osushchestvleniyu-vnutrennego-munitsipalnogo-finansovogo-kontrolya?tmpl=component&amp;print=1&amp;page=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5A638E-9B2F-4BA6-ABD8-4FA49B481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 Захарово</dc:creator>
  <cp:keywords/>
  <dc:description/>
  <cp:lastModifiedBy>user</cp:lastModifiedBy>
  <cp:revision>12</cp:revision>
  <cp:lastPrinted>2018-08-31T06:56:00Z</cp:lastPrinted>
  <dcterms:created xsi:type="dcterms:W3CDTF">2018-08-30T08:48:00Z</dcterms:created>
  <dcterms:modified xsi:type="dcterms:W3CDTF">2018-09-03T10:01:00Z</dcterms:modified>
</cp:coreProperties>
</file>