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55D" w14:textId="77777777" w:rsidR="00C60FA2" w:rsidRDefault="00C60FA2" w:rsidP="00C60FA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Российская Федерация</w:t>
      </w:r>
    </w:p>
    <w:p w14:paraId="01DAB3AA" w14:textId="77777777" w:rsidR="00C60FA2" w:rsidRDefault="00C60FA2" w:rsidP="00C60FA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Межрегиональный центр экспертных и аудиторских орга</w:t>
      </w:r>
      <w:r w:rsidR="003D5C3C">
        <w:rPr>
          <w:rFonts w:ascii="Times New Roman" w:hAnsi="Times New Roman" w:cs="Times New Roman"/>
          <w:b/>
          <w:i/>
        </w:rPr>
        <w:t>н</w:t>
      </w:r>
      <w:r w:rsidR="00E33F14">
        <w:rPr>
          <w:rFonts w:ascii="Times New Roman" w:hAnsi="Times New Roman" w:cs="Times New Roman"/>
          <w:b/>
          <w:i/>
        </w:rPr>
        <w:t xml:space="preserve">изаций ЖКХ </w:t>
      </w:r>
      <w:r w:rsidR="00E33F14">
        <w:rPr>
          <w:rFonts w:ascii="Times New Roman" w:hAnsi="Times New Roman" w:cs="Times New Roman"/>
          <w:b/>
          <w:i/>
        </w:rPr>
        <w:br/>
        <w:t>(свидетельство № 06/2021)</w:t>
      </w:r>
      <w:r>
        <w:rPr>
          <w:rFonts w:ascii="Times New Roman" w:hAnsi="Times New Roman" w:cs="Times New Roman"/>
          <w:b/>
          <w:i/>
        </w:rPr>
        <w:t>)</w:t>
      </w:r>
    </w:p>
    <w:p w14:paraId="3E2B410C" w14:textId="77777777" w:rsidR="00C60FA2" w:rsidRDefault="00C60FA2" w:rsidP="00C60FA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Некоммерческое партнерство Саморегулируемой организации в области энергетического обследования «</w:t>
      </w:r>
      <w:proofErr w:type="spellStart"/>
      <w:r>
        <w:rPr>
          <w:rFonts w:ascii="Times New Roman" w:hAnsi="Times New Roman" w:cs="Times New Roman"/>
          <w:i/>
        </w:rPr>
        <w:t>РусЭнергоАудит</w:t>
      </w:r>
      <w:proofErr w:type="spellEnd"/>
      <w:r>
        <w:rPr>
          <w:rFonts w:ascii="Times New Roman" w:hAnsi="Times New Roman" w:cs="Times New Roman"/>
          <w:i/>
        </w:rPr>
        <w:t xml:space="preserve">» </w:t>
      </w:r>
    </w:p>
    <w:p w14:paraId="1C6B3D5C" w14:textId="77777777" w:rsidR="00C60FA2" w:rsidRDefault="00C60FA2" w:rsidP="00C60FA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(свидетельство № 89-2012-4011017500-Э-064)</w:t>
      </w:r>
    </w:p>
    <w:p w14:paraId="591DAE4A" w14:textId="77777777" w:rsidR="00C60FA2" w:rsidRDefault="00C60FA2" w:rsidP="00C60F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«Управляющая Компания»</w:t>
      </w:r>
    </w:p>
    <w:p w14:paraId="62B42BBE" w14:textId="77777777" w:rsidR="00C60FA2" w:rsidRDefault="00C60FA2" w:rsidP="00C60FA2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Россия, 249094, Калужская обл., г. Малоярославец, ул. Крымская, д. 4</w:t>
      </w:r>
    </w:p>
    <w:p w14:paraId="34FEF037" w14:textId="77777777" w:rsidR="00C60FA2" w:rsidRPr="00482175" w:rsidRDefault="00C60FA2" w:rsidP="00C60FA2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8217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82175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sav</w:t>
      </w:r>
      <w:r w:rsidRPr="00482175">
        <w:rPr>
          <w:rFonts w:ascii="Times New Roman" w:hAnsi="Times New Roman" w:cs="Times New Roman"/>
          <w:sz w:val="20"/>
          <w:szCs w:val="20"/>
        </w:rPr>
        <w:t>_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ov</w:t>
      </w:r>
      <w:proofErr w:type="spellEnd"/>
      <w:r w:rsidRPr="00482175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82175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33523FCE" w14:textId="77777777" w:rsidR="00C60FA2" w:rsidRPr="00482175" w:rsidRDefault="004F3547" w:rsidP="00C60FA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Theme="majorHAnsi" w:hAnsiTheme="majorHAnsi" w:cs="Microsoft Sans Serif"/>
        </w:rPr>
        <w:pict w14:anchorId="5A4A52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13.05pt;margin-top:5.75pt;width:486pt;height:.05pt;z-index:377489154" o:connectortype="straight">
            <v:shadow on="t" type="double" opacity=".5" color2="shadow add(102)" offset="-3pt,-3pt" offset2="-6pt,-6pt"/>
          </v:shape>
        </w:pict>
      </w:r>
      <w:r w:rsidR="00C60FA2" w:rsidRPr="00482175">
        <w:rPr>
          <w:rFonts w:ascii="Times New Roman" w:hAnsi="Times New Roman" w:cs="Times New Roman"/>
          <w:sz w:val="28"/>
        </w:rPr>
        <w:t xml:space="preserve">                  </w:t>
      </w:r>
    </w:p>
    <w:p w14:paraId="756682CC" w14:textId="77777777" w:rsidR="00C60FA2" w:rsidRPr="00482175" w:rsidRDefault="00C60FA2" w:rsidP="00C60FA2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78B4B874" w14:textId="77777777" w:rsidR="00C60FA2" w:rsidRPr="00482175" w:rsidRDefault="00C60FA2" w:rsidP="00C60FA2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48152D28" w14:textId="77777777" w:rsidR="00C60FA2" w:rsidRPr="00482175" w:rsidRDefault="00C60FA2" w:rsidP="00C60FA2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6F722A79" w14:textId="77777777" w:rsidR="00C60FA2" w:rsidRPr="00482175" w:rsidRDefault="00C60FA2" w:rsidP="00C60FA2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09D46716" w14:textId="77777777" w:rsidR="00C60FA2" w:rsidRPr="00482175" w:rsidRDefault="00C60FA2" w:rsidP="00C60FA2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348365AC" w14:textId="77777777" w:rsidR="00C60FA2" w:rsidRPr="00482175" w:rsidRDefault="00C60FA2" w:rsidP="00C60FA2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2FE0578B" w14:textId="77777777" w:rsidR="00C60FA2" w:rsidRPr="00482175" w:rsidRDefault="00C60FA2" w:rsidP="00C60FA2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4C8B4417" w14:textId="77777777" w:rsidR="00C60FA2" w:rsidRDefault="003D5C3C" w:rsidP="00C60F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Порядок</w:t>
      </w:r>
      <w:r w:rsidR="00C60FA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5C002F8" w14:textId="77777777" w:rsidR="00C60FA2" w:rsidRDefault="003D5C3C" w:rsidP="00C60F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расчета компенсационной стоимости зеленых насаждений</w:t>
      </w:r>
      <w:r w:rsidR="00C60FA2">
        <w:rPr>
          <w:rFonts w:ascii="Times New Roman" w:hAnsi="Times New Roman" w:cs="Times New Roman"/>
          <w:b/>
          <w:sz w:val="40"/>
          <w:szCs w:val="40"/>
        </w:rPr>
        <w:t xml:space="preserve"> на территории с</w:t>
      </w:r>
      <w:r>
        <w:rPr>
          <w:rFonts w:ascii="Times New Roman" w:hAnsi="Times New Roman" w:cs="Times New Roman"/>
          <w:b/>
          <w:sz w:val="40"/>
          <w:szCs w:val="40"/>
        </w:rPr>
        <w:t>ельск</w:t>
      </w:r>
      <w:r w:rsidR="009A0075">
        <w:rPr>
          <w:rFonts w:ascii="Times New Roman" w:hAnsi="Times New Roman" w:cs="Times New Roman"/>
          <w:b/>
          <w:sz w:val="40"/>
          <w:szCs w:val="40"/>
        </w:rPr>
        <w:t>ого поселения «Деревня Михеево»</w:t>
      </w:r>
      <w:r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14:paraId="023EAB0E" w14:textId="77777777" w:rsidR="00C60FA2" w:rsidRDefault="00C60FA2" w:rsidP="00C60FA2">
      <w:pPr>
        <w:jc w:val="both"/>
        <w:rPr>
          <w:rFonts w:ascii="Times New Roman" w:hAnsi="Times New Roman" w:cs="Times New Roman"/>
          <w:sz w:val="28"/>
          <w:u w:val="single"/>
        </w:rPr>
      </w:pPr>
    </w:p>
    <w:p w14:paraId="3934EC16" w14:textId="77777777" w:rsidR="00C60FA2" w:rsidRDefault="00C60FA2" w:rsidP="00C60FA2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tbl>
      <w:tblPr>
        <w:tblW w:w="907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1"/>
      </w:tblGrid>
      <w:tr w:rsidR="00C60FA2" w14:paraId="1808E6F6" w14:textId="77777777" w:rsidTr="00C60FA2">
        <w:trPr>
          <w:trHeight w:val="1326"/>
        </w:trPr>
        <w:tc>
          <w:tcPr>
            <w:tcW w:w="4394" w:type="dxa"/>
            <w:hideMark/>
          </w:tcPr>
          <w:p w14:paraId="3E51E415" w14:textId="77777777" w:rsidR="00C60FA2" w:rsidRDefault="00C60FA2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21357188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6A7CD2C" w14:textId="77777777" w:rsidR="00C60FA2" w:rsidRDefault="00C60FA2">
            <w:pPr>
              <w:spacing w:after="24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14:paraId="4E76FF21" w14:textId="77777777" w:rsidR="00C60FA2" w:rsidRDefault="00C60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14:paraId="46266F47" w14:textId="77777777" w:rsidR="00C60FA2" w:rsidRDefault="00C60FA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7CBE9" w14:textId="77777777" w:rsidR="00C60FA2" w:rsidRDefault="00E33F14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   Савельев В</w:t>
            </w:r>
            <w:r w:rsidR="00C60FA2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14:paraId="33A690AC" w14:textId="77777777" w:rsidR="00C60FA2" w:rsidRDefault="00E33F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     Савельев В</w:t>
            </w:r>
            <w:r w:rsidR="00C60FA2">
              <w:rPr>
                <w:rFonts w:ascii="Times New Roman" w:hAnsi="Times New Roman" w:cs="Times New Roman"/>
                <w:sz w:val="28"/>
                <w:szCs w:val="28"/>
              </w:rPr>
              <w:t xml:space="preserve">.В.                      </w:t>
            </w:r>
          </w:p>
        </w:tc>
      </w:tr>
    </w:tbl>
    <w:p w14:paraId="289121FE" w14:textId="77777777" w:rsidR="00907DF3" w:rsidRDefault="00907DF3">
      <w:pPr>
        <w:rPr>
          <w:sz w:val="2"/>
          <w:szCs w:val="2"/>
        </w:rPr>
        <w:sectPr w:rsidR="00907DF3" w:rsidSect="00C60FA2">
          <w:headerReference w:type="even" r:id="rId7"/>
          <w:footerReference w:type="default" r:id="rId8"/>
          <w:footerReference w:type="first" r:id="rId9"/>
          <w:type w:val="continuous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14:paraId="62D1D0B5" w14:textId="77777777" w:rsidR="00C60FA2" w:rsidRDefault="00C60FA2">
      <w:pPr>
        <w:pStyle w:val="10"/>
        <w:keepNext/>
        <w:keepLines/>
        <w:shd w:val="clear" w:color="auto" w:fill="auto"/>
        <w:ind w:left="160"/>
        <w:sectPr w:rsidR="00C60FA2" w:rsidSect="00C60FA2">
          <w:type w:val="continuous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  <w:bookmarkStart w:id="1" w:name="bookmark0"/>
    </w:p>
    <w:p w14:paraId="26409BE1" w14:textId="77777777" w:rsidR="00907DF3" w:rsidRDefault="00131282" w:rsidP="00C60FA2">
      <w:pPr>
        <w:pStyle w:val="10"/>
        <w:keepNext/>
        <w:keepLines/>
        <w:shd w:val="clear" w:color="auto" w:fill="auto"/>
        <w:spacing w:line="240" w:lineRule="auto"/>
        <w:ind w:left="160"/>
      </w:pPr>
      <w:r>
        <w:lastRenderedPageBreak/>
        <w:t>АДМИНИСТРАЦИЯ</w:t>
      </w:r>
      <w:bookmarkEnd w:id="1"/>
    </w:p>
    <w:p w14:paraId="17A8BE56" w14:textId="77777777" w:rsidR="002B75E0" w:rsidRDefault="002B75E0" w:rsidP="00C60FA2">
      <w:pPr>
        <w:pStyle w:val="10"/>
        <w:keepNext/>
        <w:keepLines/>
        <w:shd w:val="clear" w:color="auto" w:fill="auto"/>
        <w:spacing w:line="240" w:lineRule="auto"/>
        <w:ind w:left="160"/>
      </w:pPr>
      <w:r>
        <w:t>сельск</w:t>
      </w:r>
      <w:r w:rsidR="009A0075">
        <w:t>ого поселения «Деревня Михеево</w:t>
      </w:r>
      <w:r>
        <w:t>»</w:t>
      </w:r>
    </w:p>
    <w:p w14:paraId="3F9ABA8A" w14:textId="77777777" w:rsidR="00907DF3" w:rsidRDefault="008154A0" w:rsidP="00C60FA2">
      <w:pPr>
        <w:pStyle w:val="10"/>
        <w:keepNext/>
        <w:keepLines/>
        <w:shd w:val="clear" w:color="auto" w:fill="auto"/>
        <w:spacing w:after="325" w:line="240" w:lineRule="auto"/>
        <w:ind w:left="160"/>
      </w:pPr>
      <w:bookmarkStart w:id="2" w:name="bookmark1"/>
      <w:r>
        <w:t xml:space="preserve"> муниципального района</w:t>
      </w:r>
      <w:r w:rsidR="00362340">
        <w:t xml:space="preserve"> «Малоярославецкий район</w:t>
      </w:r>
      <w:r w:rsidR="00AA0525">
        <w:t>»</w:t>
      </w:r>
      <w:r w:rsidR="002B75E0">
        <w:br/>
        <w:t>КАЛУЖСКОЙ</w:t>
      </w:r>
      <w:r w:rsidR="00131282">
        <w:t xml:space="preserve"> </w:t>
      </w:r>
      <w:bookmarkEnd w:id="2"/>
      <w:r w:rsidR="002B75E0">
        <w:t>ОБЛАСТИ</w:t>
      </w:r>
    </w:p>
    <w:p w14:paraId="2DF31D0C" w14:textId="77777777" w:rsidR="00907DF3" w:rsidRPr="003D5C3C" w:rsidRDefault="00131282">
      <w:pPr>
        <w:pStyle w:val="30"/>
        <w:shd w:val="clear" w:color="auto" w:fill="auto"/>
        <w:spacing w:before="0" w:line="240" w:lineRule="exact"/>
        <w:ind w:left="160"/>
      </w:pPr>
      <w:r>
        <w:t>ПОСТАНОВЛЕНИЕ</w:t>
      </w:r>
    </w:p>
    <w:p w14:paraId="62AE11D3" w14:textId="77777777" w:rsidR="00C60FA2" w:rsidRPr="003D5C3C" w:rsidRDefault="00C60FA2">
      <w:pPr>
        <w:pStyle w:val="30"/>
        <w:shd w:val="clear" w:color="auto" w:fill="auto"/>
        <w:spacing w:before="0" w:line="240" w:lineRule="exact"/>
        <w:ind w:left="160"/>
      </w:pPr>
    </w:p>
    <w:p w14:paraId="4AEEBBE5" w14:textId="77777777" w:rsidR="00C60FA2" w:rsidRDefault="009A0075" w:rsidP="00C60FA2">
      <w:pPr>
        <w:pStyle w:val="30"/>
        <w:shd w:val="clear" w:color="auto" w:fill="auto"/>
        <w:spacing w:before="0" w:line="360" w:lineRule="auto"/>
        <w:ind w:left="159"/>
        <w:rPr>
          <w:b w:val="0"/>
        </w:rPr>
      </w:pPr>
      <w:r>
        <w:rPr>
          <w:b w:val="0"/>
        </w:rPr>
        <w:t>Деревня Михеево</w:t>
      </w:r>
    </w:p>
    <w:p w14:paraId="43AB1DC7" w14:textId="77777777" w:rsidR="00C60FA2" w:rsidRPr="00C60FA2" w:rsidRDefault="00C60FA2" w:rsidP="00C60FA2">
      <w:pPr>
        <w:pStyle w:val="30"/>
        <w:shd w:val="clear" w:color="auto" w:fill="auto"/>
        <w:spacing w:before="0" w:line="240" w:lineRule="auto"/>
        <w:ind w:left="159"/>
        <w:rPr>
          <w:b w:val="0"/>
        </w:rPr>
      </w:pPr>
    </w:p>
    <w:p w14:paraId="16A2301D" w14:textId="7BE4040B" w:rsidR="008154A0" w:rsidRPr="003C4857" w:rsidRDefault="004F3547" w:rsidP="00C60FA2">
      <w:pPr>
        <w:pStyle w:val="50"/>
        <w:shd w:val="clear" w:color="auto" w:fill="auto"/>
        <w:spacing w:after="0" w:line="360" w:lineRule="auto"/>
        <w:ind w:left="40"/>
        <w:jc w:val="left"/>
      </w:pPr>
      <w:r>
        <w:rPr>
          <w:noProof/>
          <w:sz w:val="36"/>
          <w:szCs w:val="36"/>
          <w:lang w:bidi="ar-SA"/>
        </w:rPr>
        <w:pict w14:anchorId="703D6FB0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2" type="#_x0000_t202" style="position:absolute;left:0;text-align:left;margin-left:346.55pt;margin-top:34.95pt;width:40.3pt;height:14pt;z-index:-125829374;visibility:visible;mso-wrap-distance-left:5pt;mso-wrap-distance-right:5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OQsQ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" filled="f" stroked="f">
            <v:textbox style="mso-next-textbox:#Text Box 6;mso-fit-shape-to-text:t" inset="0,0,0,0">
              <w:txbxContent>
                <w:p w14:paraId="527A9C46" w14:textId="77777777" w:rsidR="00907DF3" w:rsidRDefault="00907DF3">
                  <w:pPr>
                    <w:pStyle w:val="20"/>
                    <w:shd w:val="clear" w:color="auto" w:fill="auto"/>
                    <w:spacing w:line="280" w:lineRule="exact"/>
                  </w:pPr>
                </w:p>
              </w:txbxContent>
            </v:textbox>
            <w10:wrap type="topAndBottom" anchorx="margin"/>
          </v:shape>
        </w:pict>
      </w:r>
      <w:r w:rsidR="003C4857">
        <w:t xml:space="preserve">от </w:t>
      </w:r>
      <w:r w:rsidR="008154A0" w:rsidRPr="003C4857">
        <w:t>«</w:t>
      </w:r>
      <w:r w:rsidR="003C4857" w:rsidRPr="003C4857">
        <w:t>05</w:t>
      </w:r>
      <w:r w:rsidR="008154A0" w:rsidRPr="003C4857">
        <w:t xml:space="preserve">» </w:t>
      </w:r>
      <w:r w:rsidR="003C4857" w:rsidRPr="003C4857">
        <w:t>апреля</w:t>
      </w:r>
      <w:r w:rsidR="00C60FA2" w:rsidRPr="003C4857">
        <w:t xml:space="preserve"> </w:t>
      </w:r>
      <w:r w:rsidR="00E33F14" w:rsidRPr="003C4857">
        <w:t>2022</w:t>
      </w:r>
      <w:r w:rsidR="00C60FA2" w:rsidRPr="003C4857">
        <w:t xml:space="preserve"> </w:t>
      </w:r>
      <w:r w:rsidR="008154A0" w:rsidRPr="003C4857">
        <w:t xml:space="preserve">г.                                                              </w:t>
      </w:r>
      <w:r w:rsidR="00C60FA2" w:rsidRPr="003C4857">
        <w:tab/>
      </w:r>
      <w:r w:rsidR="00C60FA2" w:rsidRPr="003C4857">
        <w:tab/>
      </w:r>
      <w:r w:rsidR="008154A0" w:rsidRPr="003C4857">
        <w:t xml:space="preserve">№ </w:t>
      </w:r>
      <w:r w:rsidR="003C4857" w:rsidRPr="003C4857">
        <w:t>18</w:t>
      </w:r>
    </w:p>
    <w:p w14:paraId="671C93B0" w14:textId="77777777" w:rsidR="00C60FA2" w:rsidRDefault="00131282" w:rsidP="00C60FA2">
      <w:pPr>
        <w:pStyle w:val="50"/>
        <w:shd w:val="clear" w:color="auto" w:fill="auto"/>
        <w:spacing w:after="0" w:line="240" w:lineRule="auto"/>
      </w:pPr>
      <w:r>
        <w:t>Об утверждении Порядка расчета компенсационной стоимости</w:t>
      </w:r>
      <w:r>
        <w:br/>
        <w:t>деревьев, кустарников и лиан зе</w:t>
      </w:r>
      <w:r w:rsidR="008154A0">
        <w:t xml:space="preserve">леных насаждений, не отнесенных </w:t>
      </w:r>
      <w:r w:rsidR="00C60FA2">
        <w:br/>
      </w:r>
      <w:r>
        <w:t xml:space="preserve">к </w:t>
      </w:r>
      <w:r w:rsidR="00C60FA2">
        <w:t>л</w:t>
      </w:r>
      <w:r>
        <w:t>е</w:t>
      </w:r>
      <w:r w:rsidR="002B75E0">
        <w:t>сным насаждениям, на территории</w:t>
      </w:r>
      <w:r w:rsidR="00C60FA2">
        <w:t xml:space="preserve"> </w:t>
      </w:r>
      <w:r w:rsidR="002B75E0">
        <w:t xml:space="preserve">сельского поселения </w:t>
      </w:r>
    </w:p>
    <w:p w14:paraId="4E5AA7E5" w14:textId="77777777" w:rsidR="00907DF3" w:rsidRDefault="009A0075" w:rsidP="00C60FA2">
      <w:pPr>
        <w:pStyle w:val="50"/>
        <w:shd w:val="clear" w:color="auto" w:fill="auto"/>
        <w:spacing w:after="0" w:line="240" w:lineRule="auto"/>
      </w:pPr>
      <w:r>
        <w:t>«Деревня Михеево</w:t>
      </w:r>
      <w:r w:rsidR="002B75E0">
        <w:t>»</w:t>
      </w:r>
    </w:p>
    <w:p w14:paraId="06E7D7AF" w14:textId="77777777" w:rsidR="008154A0" w:rsidRDefault="008154A0" w:rsidP="008154A0">
      <w:pPr>
        <w:pStyle w:val="50"/>
        <w:shd w:val="clear" w:color="auto" w:fill="auto"/>
        <w:spacing w:after="0" w:line="240" w:lineRule="auto"/>
        <w:ind w:left="40"/>
      </w:pPr>
    </w:p>
    <w:p w14:paraId="0749FFBD" w14:textId="77777777" w:rsidR="00907DF3" w:rsidRDefault="00131282" w:rsidP="003C4857">
      <w:pPr>
        <w:pStyle w:val="20"/>
        <w:shd w:val="clear" w:color="auto" w:fill="auto"/>
        <w:tabs>
          <w:tab w:val="left" w:pos="2122"/>
        </w:tabs>
        <w:spacing w:line="240" w:lineRule="auto"/>
        <w:ind w:firstLine="760"/>
        <w:jc w:val="both"/>
      </w:pPr>
      <w:r>
        <w:t>В соответствии со статьей 15 Федерального закона от 06.10.2003 №</w:t>
      </w:r>
      <w:r w:rsidR="00C60FA2">
        <w:t> </w:t>
      </w:r>
      <w:r>
        <w:t>131-ФЗ «Об общих принципах организации местного самоуправления в Российской Федерации», Федеральным законом от 10.02.2002 № 7-З «Об охране окружающей среды», Земельным кодексом Российской Федерации, Лесным кодексом Российской Федерации, постановлением Правительства Российской Федерации от 08.05.2007 № 273 «Об исчислении размера вреда, причиненного лесам вследствие нарушения лесного законодательства», Правилами благоустройства и санитарного содержани</w:t>
      </w:r>
      <w:r w:rsidR="002B75E0">
        <w:t>я сельск</w:t>
      </w:r>
      <w:r w:rsidR="009A0075">
        <w:t>ого поселения «Деревня Михеево</w:t>
      </w:r>
      <w:r w:rsidR="002B75E0">
        <w:t>»</w:t>
      </w:r>
      <w:r>
        <w:t xml:space="preserve">, принятыми решением </w:t>
      </w:r>
      <w:r w:rsidR="002974C5">
        <w:t>сельской Думы  от 26.06.2014 № 12</w:t>
      </w:r>
      <w:r>
        <w:t>,</w:t>
      </w:r>
    </w:p>
    <w:p w14:paraId="3CE49AC0" w14:textId="77777777" w:rsidR="00907DF3" w:rsidRDefault="00131282" w:rsidP="003C4857">
      <w:pPr>
        <w:pStyle w:val="20"/>
        <w:shd w:val="clear" w:color="auto" w:fill="auto"/>
        <w:spacing w:line="240" w:lineRule="auto"/>
      </w:pPr>
      <w:r>
        <w:t>админи</w:t>
      </w:r>
      <w:r w:rsidR="002B75E0">
        <w:t>страция сельск</w:t>
      </w:r>
      <w:r w:rsidR="009A0075">
        <w:t>ого поселения «Деревня Михеево</w:t>
      </w:r>
      <w:r w:rsidR="002B75E0">
        <w:t>»</w:t>
      </w:r>
    </w:p>
    <w:p w14:paraId="29118E38" w14:textId="77777777" w:rsidR="00907DF3" w:rsidRPr="003C4857" w:rsidRDefault="00131282" w:rsidP="00C60FA2">
      <w:pPr>
        <w:pStyle w:val="20"/>
        <w:shd w:val="clear" w:color="auto" w:fill="auto"/>
        <w:spacing w:before="120" w:after="120" w:line="240" w:lineRule="auto"/>
        <w:rPr>
          <w:b/>
          <w:bCs/>
        </w:rPr>
      </w:pPr>
      <w:r w:rsidRPr="003C4857">
        <w:rPr>
          <w:b/>
          <w:bCs/>
        </w:rPr>
        <w:t>ПОСТАНОВЛЯЕТ:</w:t>
      </w:r>
    </w:p>
    <w:p w14:paraId="2189C559" w14:textId="77777777" w:rsidR="00907DF3" w:rsidRDefault="00131282" w:rsidP="003C4857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line="240" w:lineRule="auto"/>
        <w:ind w:firstLine="760"/>
        <w:jc w:val="both"/>
      </w:pPr>
      <w:r>
        <w:t>Утвердить Порядок расчета компенсационной стоимости деревьев, кустарников и лиан зеленых насаждений, не отнесенных к лес</w:t>
      </w:r>
      <w:r w:rsidR="002B75E0">
        <w:t>ным насаждениям, на территории сельск</w:t>
      </w:r>
      <w:r w:rsidR="009A0075">
        <w:t>ого поселения «Деревня Михеево</w:t>
      </w:r>
      <w:r w:rsidR="002B75E0">
        <w:t>»</w:t>
      </w:r>
      <w:r>
        <w:t xml:space="preserve"> (прилагается).</w:t>
      </w:r>
    </w:p>
    <w:p w14:paraId="5C4DF26C" w14:textId="7FEDA99C" w:rsidR="00C60FA2" w:rsidRPr="003C4857" w:rsidRDefault="00131282" w:rsidP="003C4857">
      <w:pPr>
        <w:pStyle w:val="20"/>
        <w:shd w:val="clear" w:color="auto" w:fill="auto"/>
        <w:tabs>
          <w:tab w:val="left" w:pos="1109"/>
        </w:tabs>
        <w:spacing w:line="240" w:lineRule="auto"/>
        <w:jc w:val="both"/>
        <w:rPr>
          <w:sz w:val="24"/>
        </w:rPr>
      </w:pPr>
      <w:r>
        <w:t xml:space="preserve"> </w:t>
      </w:r>
      <w:r w:rsidR="003C4857">
        <w:t xml:space="preserve">          </w:t>
      </w:r>
      <w:r w:rsidR="003C4857" w:rsidRPr="003C4857">
        <w:rPr>
          <w:b/>
          <w:bCs/>
        </w:rPr>
        <w:t>2.</w:t>
      </w:r>
      <w:r w:rsidR="003C4857">
        <w:rPr>
          <w:b/>
          <w:bCs/>
        </w:rPr>
        <w:t xml:space="preserve"> </w:t>
      </w:r>
      <w:r w:rsidR="003C4857"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121671E8" w14:textId="77777777" w:rsidR="003C4857" w:rsidRDefault="003C4857">
      <w:pPr>
        <w:pStyle w:val="20"/>
        <w:shd w:val="clear" w:color="auto" w:fill="auto"/>
        <w:spacing w:line="280" w:lineRule="exact"/>
        <w:jc w:val="both"/>
        <w:rPr>
          <w:b/>
          <w:bCs/>
        </w:rPr>
      </w:pPr>
    </w:p>
    <w:p w14:paraId="1B6B74A9" w14:textId="77777777" w:rsidR="003C4857" w:rsidRDefault="003C4857">
      <w:pPr>
        <w:pStyle w:val="20"/>
        <w:shd w:val="clear" w:color="auto" w:fill="auto"/>
        <w:spacing w:line="280" w:lineRule="exact"/>
        <w:jc w:val="both"/>
        <w:rPr>
          <w:b/>
          <w:bCs/>
        </w:rPr>
      </w:pPr>
    </w:p>
    <w:p w14:paraId="0565EFDF" w14:textId="77777777" w:rsidR="003C4857" w:rsidRDefault="003C4857">
      <w:pPr>
        <w:pStyle w:val="20"/>
        <w:shd w:val="clear" w:color="auto" w:fill="auto"/>
        <w:spacing w:line="280" w:lineRule="exact"/>
        <w:jc w:val="both"/>
        <w:rPr>
          <w:b/>
          <w:bCs/>
        </w:rPr>
      </w:pPr>
    </w:p>
    <w:p w14:paraId="355A105F" w14:textId="04672E40" w:rsidR="00907DF3" w:rsidRPr="003C4857" w:rsidRDefault="002F3E8D">
      <w:pPr>
        <w:pStyle w:val="20"/>
        <w:shd w:val="clear" w:color="auto" w:fill="auto"/>
        <w:spacing w:line="280" w:lineRule="exact"/>
        <w:jc w:val="both"/>
        <w:rPr>
          <w:b/>
          <w:bCs/>
        </w:rPr>
      </w:pPr>
      <w:r w:rsidRPr="003C4857">
        <w:rPr>
          <w:b/>
          <w:bCs/>
        </w:rPr>
        <w:t>Глава администрации сельского поселения</w:t>
      </w:r>
    </w:p>
    <w:p w14:paraId="5B32DF02" w14:textId="23C87287" w:rsidR="00907DF3" w:rsidRPr="003C4857" w:rsidRDefault="00E33F14">
      <w:pPr>
        <w:pStyle w:val="20"/>
        <w:shd w:val="clear" w:color="auto" w:fill="auto"/>
        <w:tabs>
          <w:tab w:val="left" w:pos="7766"/>
        </w:tabs>
        <w:spacing w:line="280" w:lineRule="exact"/>
        <w:jc w:val="both"/>
        <w:rPr>
          <w:b/>
          <w:bCs/>
        </w:rPr>
        <w:sectPr w:rsidR="00907DF3" w:rsidRPr="003C4857" w:rsidSect="00C60FA2">
          <w:headerReference w:type="even" r:id="rId10"/>
          <w:footerReference w:type="even" r:id="rId11"/>
          <w:pgSz w:w="11900" w:h="16840"/>
          <w:pgMar w:top="851" w:right="851" w:bottom="851" w:left="1418" w:header="0" w:footer="128" w:gutter="0"/>
          <w:cols w:space="720"/>
          <w:noEndnote/>
          <w:docGrid w:linePitch="360"/>
        </w:sectPr>
      </w:pPr>
      <w:r w:rsidRPr="003C4857">
        <w:rPr>
          <w:b/>
          <w:bCs/>
        </w:rPr>
        <w:t xml:space="preserve">«Деревня </w:t>
      </w:r>
      <w:proofErr w:type="gramStart"/>
      <w:r w:rsidR="009A0075" w:rsidRPr="003C4857">
        <w:rPr>
          <w:b/>
          <w:bCs/>
        </w:rPr>
        <w:t>Михеево</w:t>
      </w:r>
      <w:r w:rsidR="002F3E8D" w:rsidRPr="003C4857">
        <w:rPr>
          <w:b/>
          <w:bCs/>
        </w:rPr>
        <w:t xml:space="preserve">»   </w:t>
      </w:r>
      <w:proofErr w:type="gramEnd"/>
      <w:r w:rsidR="002F3E8D" w:rsidRPr="003C4857">
        <w:rPr>
          <w:b/>
          <w:bCs/>
        </w:rPr>
        <w:t xml:space="preserve">                         </w:t>
      </w:r>
      <w:r w:rsidRPr="003C4857">
        <w:rPr>
          <w:b/>
          <w:bCs/>
        </w:rPr>
        <w:t xml:space="preserve">                              </w:t>
      </w:r>
      <w:r w:rsidR="003C4857">
        <w:rPr>
          <w:b/>
          <w:bCs/>
        </w:rPr>
        <w:t xml:space="preserve">   </w:t>
      </w:r>
      <w:r w:rsidRPr="003C4857">
        <w:rPr>
          <w:b/>
          <w:bCs/>
        </w:rPr>
        <w:t xml:space="preserve"> Е.А.</w:t>
      </w:r>
      <w:r w:rsidR="003C4857">
        <w:rPr>
          <w:b/>
          <w:bCs/>
        </w:rPr>
        <w:t xml:space="preserve"> </w:t>
      </w:r>
      <w:r w:rsidRPr="003C4857">
        <w:rPr>
          <w:b/>
          <w:bCs/>
        </w:rPr>
        <w:t>Владимирова</w:t>
      </w:r>
    </w:p>
    <w:p w14:paraId="6D0D5240" w14:textId="2A4ACBF3" w:rsidR="00C60FA2" w:rsidRDefault="00131282" w:rsidP="00482175">
      <w:pPr>
        <w:pStyle w:val="20"/>
        <w:shd w:val="clear" w:color="auto" w:fill="auto"/>
        <w:spacing w:line="240" w:lineRule="auto"/>
        <w:ind w:left="5954" w:right="198"/>
        <w:rPr>
          <w:sz w:val="24"/>
          <w:szCs w:val="24"/>
        </w:rPr>
      </w:pPr>
      <w:r w:rsidRPr="00C60FA2">
        <w:rPr>
          <w:sz w:val="24"/>
          <w:szCs w:val="24"/>
        </w:rPr>
        <w:lastRenderedPageBreak/>
        <w:t>УТВЕРЖДЕН</w:t>
      </w:r>
      <w:r w:rsidRPr="00C60FA2">
        <w:rPr>
          <w:sz w:val="24"/>
          <w:szCs w:val="24"/>
        </w:rPr>
        <w:br/>
      </w:r>
      <w:r w:rsidR="002F3E8D" w:rsidRPr="00C60FA2">
        <w:rPr>
          <w:sz w:val="24"/>
          <w:szCs w:val="24"/>
        </w:rPr>
        <w:t>постановлением админис</w:t>
      </w:r>
      <w:r w:rsidR="009A0075">
        <w:rPr>
          <w:sz w:val="24"/>
          <w:szCs w:val="24"/>
        </w:rPr>
        <w:t>трации</w:t>
      </w:r>
      <w:r w:rsidR="009A0075">
        <w:rPr>
          <w:sz w:val="24"/>
          <w:szCs w:val="24"/>
        </w:rPr>
        <w:br/>
        <w:t>сельского поселения «Деревня Михеево</w:t>
      </w:r>
      <w:r w:rsidR="002F3E8D" w:rsidRPr="00C60FA2">
        <w:rPr>
          <w:sz w:val="24"/>
          <w:szCs w:val="24"/>
        </w:rPr>
        <w:t>»</w:t>
      </w:r>
      <w:r w:rsidR="002F3E8D" w:rsidRPr="00C60FA2">
        <w:rPr>
          <w:sz w:val="24"/>
          <w:szCs w:val="24"/>
        </w:rPr>
        <w:br/>
        <w:t xml:space="preserve">от </w:t>
      </w:r>
      <w:r w:rsidR="00482175">
        <w:rPr>
          <w:sz w:val="24"/>
          <w:szCs w:val="24"/>
        </w:rPr>
        <w:t>05.04.2022г</w:t>
      </w:r>
      <w:r w:rsidR="002F3E8D" w:rsidRPr="00C60FA2">
        <w:rPr>
          <w:sz w:val="24"/>
          <w:szCs w:val="24"/>
        </w:rPr>
        <w:t xml:space="preserve"> №</w:t>
      </w:r>
      <w:bookmarkStart w:id="3" w:name="bookmark2"/>
      <w:r w:rsidR="00482175">
        <w:rPr>
          <w:sz w:val="24"/>
          <w:szCs w:val="24"/>
        </w:rPr>
        <w:t xml:space="preserve"> 18</w:t>
      </w:r>
    </w:p>
    <w:p w14:paraId="127EE779" w14:textId="25D2205E" w:rsidR="00482175" w:rsidRDefault="00482175" w:rsidP="00482175">
      <w:pPr>
        <w:pStyle w:val="20"/>
        <w:shd w:val="clear" w:color="auto" w:fill="auto"/>
        <w:spacing w:line="240" w:lineRule="auto"/>
        <w:ind w:left="5954" w:right="198"/>
        <w:rPr>
          <w:sz w:val="24"/>
          <w:szCs w:val="24"/>
        </w:rPr>
      </w:pPr>
    </w:p>
    <w:p w14:paraId="09307D09" w14:textId="77777777" w:rsidR="00482175" w:rsidRPr="00482175" w:rsidRDefault="00482175" w:rsidP="00482175">
      <w:pPr>
        <w:pStyle w:val="20"/>
        <w:shd w:val="clear" w:color="auto" w:fill="auto"/>
        <w:spacing w:line="240" w:lineRule="auto"/>
        <w:ind w:left="5954" w:right="198"/>
        <w:rPr>
          <w:sz w:val="24"/>
          <w:szCs w:val="24"/>
        </w:rPr>
      </w:pPr>
    </w:p>
    <w:p w14:paraId="3319577D" w14:textId="77777777" w:rsidR="00907DF3" w:rsidRDefault="00131282" w:rsidP="00A43B5C">
      <w:pPr>
        <w:pStyle w:val="10"/>
        <w:keepNext/>
        <w:keepLines/>
        <w:shd w:val="clear" w:color="auto" w:fill="auto"/>
        <w:spacing w:line="240" w:lineRule="auto"/>
      </w:pPr>
      <w:r>
        <w:t>ПОРЯДОК</w:t>
      </w:r>
      <w:bookmarkEnd w:id="3"/>
    </w:p>
    <w:p w14:paraId="6E3E2229" w14:textId="77777777" w:rsidR="00907DF3" w:rsidRDefault="00131282" w:rsidP="00A43B5C">
      <w:pPr>
        <w:pStyle w:val="50"/>
        <w:shd w:val="clear" w:color="auto" w:fill="auto"/>
        <w:spacing w:after="0" w:line="240" w:lineRule="auto"/>
      </w:pPr>
      <w:r>
        <w:t>расчета компенсационной стоимости деревьев,</w:t>
      </w:r>
      <w:r>
        <w:br/>
        <w:t>кустарников и лиан зеленых насаждений, не отнесенных</w:t>
      </w:r>
      <w:r>
        <w:br/>
        <w:t>к лес</w:t>
      </w:r>
      <w:r w:rsidR="002F3E8D">
        <w:t>ным насаждениям, на территории</w:t>
      </w:r>
      <w:r w:rsidR="002F3E8D">
        <w:br/>
        <w:t>сельск</w:t>
      </w:r>
      <w:r w:rsidR="009A0075">
        <w:t>ого поселения «Деревня Михеево</w:t>
      </w:r>
      <w:r w:rsidR="002F3E8D">
        <w:t>»</w:t>
      </w:r>
    </w:p>
    <w:p w14:paraId="60B1713C" w14:textId="77777777" w:rsidR="00A43B5C" w:rsidRDefault="00A43B5C">
      <w:pPr>
        <w:pStyle w:val="10"/>
        <w:keepNext/>
        <w:keepLines/>
        <w:shd w:val="clear" w:color="auto" w:fill="auto"/>
        <w:spacing w:line="418" w:lineRule="exact"/>
      </w:pPr>
      <w:bookmarkStart w:id="4" w:name="bookmark3"/>
    </w:p>
    <w:p w14:paraId="1251EBD5" w14:textId="77777777" w:rsidR="00907DF3" w:rsidRPr="00A43B5C" w:rsidRDefault="00131282" w:rsidP="00A43B5C">
      <w:pPr>
        <w:pStyle w:val="10"/>
        <w:keepNext/>
        <w:keepLines/>
        <w:shd w:val="clear" w:color="auto" w:fill="auto"/>
        <w:spacing w:before="120" w:after="120" w:line="240" w:lineRule="auto"/>
      </w:pPr>
      <w:r w:rsidRPr="00A43B5C">
        <w:t>1. Общие положения</w:t>
      </w:r>
      <w:bookmarkEnd w:id="4"/>
    </w:p>
    <w:p w14:paraId="6BD10678" w14:textId="77777777" w:rsidR="00907DF3" w:rsidRDefault="00131282" w:rsidP="00A43B5C">
      <w:pPr>
        <w:pStyle w:val="20"/>
        <w:numPr>
          <w:ilvl w:val="0"/>
          <w:numId w:val="2"/>
        </w:numPr>
        <w:shd w:val="clear" w:color="auto" w:fill="auto"/>
        <w:tabs>
          <w:tab w:val="left" w:pos="1483"/>
        </w:tabs>
        <w:spacing w:line="360" w:lineRule="auto"/>
        <w:ind w:firstLine="743"/>
        <w:jc w:val="both"/>
      </w:pPr>
      <w:r>
        <w:t>Порядок расчета компенсационной стоимости деревьев, кустарников и лиан зеленых насаждений, не отнесенных к лес</w:t>
      </w:r>
      <w:r w:rsidR="002F3E8D">
        <w:t>ным насаждениям, на территории сельск</w:t>
      </w:r>
      <w:r w:rsidR="009A0075">
        <w:t>ого поселения «Деревня Михеево</w:t>
      </w:r>
      <w:r w:rsidR="002F3E8D">
        <w:t>»</w:t>
      </w:r>
      <w:r>
        <w:t xml:space="preserve"> (далее - Порядок) применяется для исчисления размера платежей во всех случаях негативного воздействия на зеленые насаждения, произраст</w:t>
      </w:r>
      <w:r w:rsidR="002F3E8D">
        <w:t>ающие на  землях сельск</w:t>
      </w:r>
      <w:r w:rsidR="009A0075">
        <w:t>ого поселения «Деревня Михеево</w:t>
      </w:r>
      <w:r w:rsidR="002F3E8D">
        <w:t>»</w:t>
      </w:r>
      <w:r>
        <w:t>, находящихся в муниципальной собственности, а также на земельных участках, государственная собственность на которые не разграничена, в том числе:</w:t>
      </w:r>
    </w:p>
    <w:p w14:paraId="4CF21D5C" w14:textId="77777777" w:rsidR="00907DF3" w:rsidRDefault="00131282" w:rsidP="00A43B5C">
      <w:pPr>
        <w:pStyle w:val="20"/>
        <w:shd w:val="clear" w:color="auto" w:fill="auto"/>
        <w:spacing w:line="360" w:lineRule="auto"/>
        <w:ind w:firstLine="743"/>
        <w:jc w:val="both"/>
      </w:pPr>
      <w:r>
        <w:t>на этапе инженерных изысканий для подготовки проектной документации, строительства, реконструкции объектов капитального строительства;</w:t>
      </w:r>
    </w:p>
    <w:p w14:paraId="7F5D1E52" w14:textId="77777777" w:rsidR="00907DF3" w:rsidRDefault="00131282" w:rsidP="00A43B5C">
      <w:pPr>
        <w:pStyle w:val="20"/>
        <w:shd w:val="clear" w:color="auto" w:fill="auto"/>
        <w:spacing w:line="360" w:lineRule="auto"/>
        <w:ind w:firstLine="743"/>
        <w:jc w:val="both"/>
      </w:pPr>
      <w:r>
        <w:t>в процессе подготовки разделов оценки воздействия на окружающую среду проектов строительства или реконструкции и их экспертизы для стоимостной оценки потенциального ущерба, который может возникнуть при осуществлении хозяйственной деятельности, затрагивающей зеленые насаждения;</w:t>
      </w:r>
    </w:p>
    <w:p w14:paraId="32613011" w14:textId="77777777" w:rsidR="00907DF3" w:rsidRDefault="00131282" w:rsidP="00A43B5C">
      <w:pPr>
        <w:pStyle w:val="20"/>
        <w:shd w:val="clear" w:color="auto" w:fill="auto"/>
        <w:spacing w:line="360" w:lineRule="auto"/>
        <w:ind w:firstLine="743"/>
        <w:jc w:val="both"/>
      </w:pPr>
      <w:r>
        <w:t>для исчисления размера компенсационной стоимости при оформлении разрешения на снос зеленых насаждений;</w:t>
      </w:r>
    </w:p>
    <w:p w14:paraId="557DD4D1" w14:textId="77777777" w:rsidR="00907DF3" w:rsidRDefault="00131282" w:rsidP="00A43B5C">
      <w:pPr>
        <w:pStyle w:val="20"/>
        <w:shd w:val="clear" w:color="auto" w:fill="auto"/>
        <w:spacing w:line="360" w:lineRule="auto"/>
        <w:ind w:firstLine="743"/>
        <w:jc w:val="both"/>
        <w:sectPr w:rsidR="00907DF3" w:rsidSect="00C60FA2">
          <w:pgSz w:w="11900" w:h="16840"/>
          <w:pgMar w:top="851" w:right="851" w:bottom="851" w:left="1418" w:header="0" w:footer="122" w:gutter="0"/>
          <w:cols w:space="720"/>
          <w:noEndnote/>
          <w:docGrid w:linePitch="360"/>
        </w:sectPr>
      </w:pPr>
      <w:r>
        <w:t>в иных случаях, связанных с необходимостью определения компенсационной стоимости зе</w:t>
      </w:r>
      <w:r w:rsidR="002F3E8D">
        <w:t>леных насаждений на территории сельск</w:t>
      </w:r>
      <w:r w:rsidR="009A0075">
        <w:t>ого поселения «Деревня Михеево</w:t>
      </w:r>
      <w:r w:rsidR="002F3E8D">
        <w:t>»</w:t>
      </w:r>
      <w:r>
        <w:t>.</w:t>
      </w:r>
    </w:p>
    <w:p w14:paraId="575A2B31" w14:textId="77777777" w:rsidR="00907DF3" w:rsidRDefault="00131282" w:rsidP="00A43B5C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line="360" w:lineRule="auto"/>
        <w:ind w:firstLine="743"/>
        <w:jc w:val="both"/>
      </w:pPr>
      <w:r>
        <w:lastRenderedPageBreak/>
        <w:t>Действие настоящего Порядка не распространяется на определение стоимости и исчисление размера вреда, в том числе вреда, причиненного лесам вследствие нарушения лесного законодательства.</w:t>
      </w:r>
    </w:p>
    <w:p w14:paraId="3937EBC4" w14:textId="77777777" w:rsidR="00907DF3" w:rsidRDefault="00131282" w:rsidP="00A43B5C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line="360" w:lineRule="auto"/>
        <w:ind w:firstLine="743"/>
        <w:jc w:val="both"/>
      </w:pPr>
      <w:r>
        <w:t>Целью настоящего Порядка является охрана и воспроизводств</w:t>
      </w:r>
      <w:r w:rsidR="002F3E8D">
        <w:t>о зеленого фонда на территории сельск</w:t>
      </w:r>
      <w:r w:rsidR="009A0075">
        <w:t>ого поселения «Деревня Михеево</w:t>
      </w:r>
      <w:r w:rsidR="002F3E8D">
        <w:t>»</w:t>
      </w:r>
      <w:r>
        <w:t>, повышение ответственности за снос зеленых насаждений, а также предотвращение их несанкционированного уничтожения и (или) повреждения.</w:t>
      </w:r>
    </w:p>
    <w:p w14:paraId="315C866F" w14:textId="77777777" w:rsidR="00907DF3" w:rsidRPr="00A43B5C" w:rsidRDefault="00131282" w:rsidP="00A43B5C">
      <w:pPr>
        <w:pStyle w:val="10"/>
        <w:keepNext/>
        <w:keepLines/>
        <w:shd w:val="clear" w:color="auto" w:fill="auto"/>
        <w:spacing w:before="120" w:after="120" w:line="240" w:lineRule="auto"/>
        <w:ind w:left="20"/>
      </w:pPr>
      <w:bookmarkStart w:id="5" w:name="bookmark4"/>
      <w:r w:rsidRPr="00A43B5C">
        <w:t>2. Основные термины и понятия</w:t>
      </w:r>
      <w:bookmarkEnd w:id="5"/>
    </w:p>
    <w:p w14:paraId="459E2E0F" w14:textId="77777777" w:rsidR="00907DF3" w:rsidRDefault="00131282" w:rsidP="00A43B5C">
      <w:pPr>
        <w:pStyle w:val="20"/>
        <w:shd w:val="clear" w:color="auto" w:fill="auto"/>
        <w:spacing w:line="360" w:lineRule="auto"/>
        <w:ind w:firstLine="743"/>
        <w:jc w:val="both"/>
      </w:pPr>
      <w:r>
        <w:t>В Порядке используются термины и п</w:t>
      </w:r>
      <w:r w:rsidR="002F3E8D">
        <w:t xml:space="preserve">онятия, </w:t>
      </w:r>
      <w:proofErr w:type="gramStart"/>
      <w:r w:rsidR="002F3E8D">
        <w:t xml:space="preserve">установленные </w:t>
      </w:r>
      <w:r>
        <w:t xml:space="preserve"> Правил</w:t>
      </w:r>
      <w:r w:rsidR="002F3E8D">
        <w:t>ами</w:t>
      </w:r>
      <w:proofErr w:type="gramEnd"/>
      <w:r>
        <w:t xml:space="preserve"> благоустройства и санитарного с</w:t>
      </w:r>
      <w:r w:rsidR="002F3E8D">
        <w:t>одержания территории сельск</w:t>
      </w:r>
      <w:r w:rsidR="009A0075">
        <w:t>ого поселения «Деревня Михеево</w:t>
      </w:r>
      <w:r w:rsidR="002F3E8D">
        <w:t>»</w:t>
      </w:r>
      <w:r>
        <w:t xml:space="preserve">, принятых решением </w:t>
      </w:r>
      <w:r w:rsidR="002F3E8D">
        <w:t xml:space="preserve">сельской </w:t>
      </w:r>
      <w:r w:rsidR="00AA0525">
        <w:t>Думы сельского</w:t>
      </w:r>
      <w:r w:rsidR="009A0075">
        <w:t xml:space="preserve"> поселения «Деревня Михеево</w:t>
      </w:r>
      <w:r w:rsidR="00AA0525">
        <w:t>» от 26.06.2014 № 0</w:t>
      </w:r>
      <w:r>
        <w:t>3</w:t>
      </w:r>
      <w:r w:rsidR="00AA0525">
        <w:t>/32</w:t>
      </w:r>
      <w:r>
        <w:t>, далее - Правила благоустройства.</w:t>
      </w:r>
    </w:p>
    <w:p w14:paraId="6059D834" w14:textId="77777777" w:rsidR="00907DF3" w:rsidRPr="00A43B5C" w:rsidRDefault="00131282" w:rsidP="00A43B5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07"/>
        </w:tabs>
        <w:spacing w:before="120" w:after="120" w:line="240" w:lineRule="auto"/>
        <w:ind w:left="1380"/>
        <w:jc w:val="both"/>
      </w:pPr>
      <w:bookmarkStart w:id="6" w:name="bookmark5"/>
      <w:r w:rsidRPr="00A43B5C">
        <w:t>Компенсационная стоимость зеленых насаждений</w:t>
      </w:r>
      <w:bookmarkEnd w:id="6"/>
    </w:p>
    <w:p w14:paraId="71C82C2A" w14:textId="77777777" w:rsidR="00907DF3" w:rsidRDefault="00131282" w:rsidP="00A43B5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line="360" w:lineRule="auto"/>
        <w:ind w:firstLine="740"/>
        <w:jc w:val="both"/>
      </w:pPr>
      <w:r>
        <w:t>Оценка стоимости зе</w:t>
      </w:r>
      <w:r w:rsidR="00AA0525">
        <w:t>леных насаждений на территории сельск</w:t>
      </w:r>
      <w:r w:rsidR="009A0075">
        <w:t>ого поселения «Деревня Михеево</w:t>
      </w:r>
      <w:r w:rsidR="00AA0525">
        <w:t>»</w:t>
      </w:r>
      <w:r>
        <w:t xml:space="preserve">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14:paraId="275328F7" w14:textId="77777777" w:rsidR="00907DF3" w:rsidRDefault="00131282" w:rsidP="00A43B5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line="360" w:lineRule="auto"/>
        <w:ind w:firstLine="740"/>
        <w:jc w:val="both"/>
      </w:pPr>
      <w:r>
        <w:t>При оценке стоимости зеленых насаждений применяется принцип условного замещения оцениваемого объекта другим, максимально приближенным к нему по своим параметрам и функциональному значению.</w:t>
      </w:r>
    </w:p>
    <w:p w14:paraId="3C57602D" w14:textId="77777777" w:rsidR="00907DF3" w:rsidRDefault="00131282" w:rsidP="00A43B5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line="360" w:lineRule="auto"/>
        <w:ind w:firstLine="740"/>
        <w:jc w:val="both"/>
      </w:pPr>
      <w:r>
        <w:t>Восстановительная стоимость зеленых насаждений - стоимостная оценка зеленых насаждений, включающая в себя все затраты на закладку зеленых насаждений (покупка, посадка) и их содержание (уход) до состояния, обеспечивающего выполнение насаждениями их экологических, защитных, рекреационных, эстетических и иных функций.</w:t>
      </w:r>
    </w:p>
    <w:p w14:paraId="7F116D05" w14:textId="77777777" w:rsidR="00907DF3" w:rsidRDefault="00131282" w:rsidP="00A43B5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line="360" w:lineRule="auto"/>
        <w:ind w:firstLine="740"/>
        <w:jc w:val="both"/>
      </w:pPr>
      <w:r>
        <w:t>Компенсационная стоимость определяется в пересчете на одно дерево, один кустарник, одну лиану, единицу площади или иную единицу измерения.</w:t>
      </w:r>
    </w:p>
    <w:p w14:paraId="5A904E61" w14:textId="77777777" w:rsidR="00907DF3" w:rsidRDefault="00131282" w:rsidP="00A43B5C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line="360" w:lineRule="auto"/>
        <w:ind w:firstLine="740"/>
        <w:jc w:val="both"/>
      </w:pPr>
      <w:r>
        <w:t xml:space="preserve">При определении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</w:t>
      </w:r>
      <w:r>
        <w:lastRenderedPageBreak/>
        <w:t>формы собственности и ведомственной принадлежности территории произрастания:</w:t>
      </w:r>
    </w:p>
    <w:p w14:paraId="6D1BB8ED" w14:textId="77777777" w:rsidR="00907DF3" w:rsidRDefault="00131282" w:rsidP="00A43B5C">
      <w:pPr>
        <w:pStyle w:val="20"/>
        <w:numPr>
          <w:ilvl w:val="1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>
        <w:t>деревья;</w:t>
      </w:r>
    </w:p>
    <w:p w14:paraId="5B924632" w14:textId="77777777" w:rsidR="00907DF3" w:rsidRDefault="00131282" w:rsidP="00A43B5C">
      <w:pPr>
        <w:pStyle w:val="20"/>
        <w:numPr>
          <w:ilvl w:val="1"/>
          <w:numId w:val="18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>
        <w:t>кустарники, лианы;</w:t>
      </w:r>
    </w:p>
    <w:p w14:paraId="159BCDCC" w14:textId="77777777" w:rsidR="00A43B5C" w:rsidRPr="003D5C3C" w:rsidRDefault="00131282" w:rsidP="00A43B5C">
      <w:pPr>
        <w:pStyle w:val="a7"/>
        <w:shd w:val="clear" w:color="auto" w:fill="auto"/>
        <w:spacing w:line="360" w:lineRule="auto"/>
      </w:pPr>
      <w:r>
        <w:t>травяной покров, цветники, плодородно-растительный слой.</w:t>
      </w:r>
      <w:r w:rsidR="00A43B5C" w:rsidRPr="00A43B5C">
        <w:t xml:space="preserve"> </w:t>
      </w:r>
      <w:r>
        <w:t>Восстановительная ст</w:t>
      </w:r>
      <w:r w:rsidR="00AA0525">
        <w:t>оимость деревьев на территории сельск</w:t>
      </w:r>
      <w:r w:rsidR="009A0075">
        <w:t>ого поселения «Деревня Михеево</w:t>
      </w:r>
      <w:r w:rsidR="00AA0525">
        <w:t>»</w:t>
      </w:r>
      <w:r>
        <w:t>:</w:t>
      </w:r>
      <w:r w:rsidR="00A43B5C" w:rsidRPr="00A43B5C">
        <w:t xml:space="preserve"> </w:t>
      </w:r>
    </w:p>
    <w:p w14:paraId="1532D897" w14:textId="77777777" w:rsidR="00A43B5C" w:rsidRPr="003D5C3C" w:rsidRDefault="00A43B5C" w:rsidP="00A43B5C">
      <w:pPr>
        <w:pStyle w:val="a7"/>
        <w:shd w:val="clear" w:color="auto" w:fill="auto"/>
        <w:spacing w:line="360" w:lineRule="auto"/>
      </w:pPr>
    </w:p>
    <w:p w14:paraId="5AABC549" w14:textId="77777777" w:rsidR="00907DF3" w:rsidRDefault="00A43B5C" w:rsidP="00A43B5C">
      <w:pPr>
        <w:pStyle w:val="a7"/>
        <w:shd w:val="clear" w:color="auto" w:fill="auto"/>
        <w:spacing w:line="360" w:lineRule="auto"/>
        <w:rPr>
          <w:lang w:val="en-US"/>
        </w:rPr>
      </w:pPr>
      <w:r>
        <w:t>Таблица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4685"/>
      </w:tblGrid>
      <w:tr w:rsidR="00A43B5C" w14:paraId="59B5BA3C" w14:textId="77777777" w:rsidTr="00A43B5C">
        <w:trPr>
          <w:trHeight w:hRule="exact" w:val="67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0ABC76B6" w14:textId="77777777" w:rsidR="00A43B5C" w:rsidRPr="003D5C3C" w:rsidRDefault="00A43B5C" w:rsidP="00A43B5C">
            <w:pPr>
              <w:pStyle w:val="20"/>
              <w:shd w:val="clear" w:color="auto" w:fill="auto"/>
              <w:spacing w:after="60" w:line="280" w:lineRule="exact"/>
              <w:jc w:val="center"/>
            </w:pPr>
            <w:r>
              <w:t>Диаметр зеленого насаждения</w:t>
            </w:r>
          </w:p>
          <w:p w14:paraId="7B22DAE3" w14:textId="77777777" w:rsidR="00A43B5C" w:rsidRDefault="00A43B5C" w:rsidP="00A43B5C">
            <w:pPr>
              <w:pStyle w:val="20"/>
              <w:shd w:val="clear" w:color="auto" w:fill="auto"/>
              <w:spacing w:after="60" w:line="280" w:lineRule="exact"/>
              <w:jc w:val="center"/>
            </w:pPr>
            <w:r>
              <w:t>на высоте</w:t>
            </w:r>
          </w:p>
          <w:p w14:paraId="03342E34" w14:textId="77777777" w:rsidR="00A43B5C" w:rsidRDefault="00A43B5C" w:rsidP="00A43B5C">
            <w:pPr>
              <w:pStyle w:val="20"/>
              <w:shd w:val="clear" w:color="auto" w:fill="auto"/>
              <w:spacing w:before="60" w:line="280" w:lineRule="exact"/>
              <w:jc w:val="center"/>
            </w:pPr>
            <w:r>
              <w:t>1,3 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D3E90" w14:textId="77777777" w:rsidR="00A43B5C" w:rsidRDefault="00A43B5C" w:rsidP="00A43B5C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Цена (руб./шт.) Естественные насаждения</w:t>
            </w:r>
          </w:p>
        </w:tc>
      </w:tr>
      <w:tr w:rsidR="00A43B5C" w14:paraId="08D766DF" w14:textId="77777777" w:rsidTr="00A43B5C">
        <w:trPr>
          <w:trHeight w:hRule="exact" w:val="341"/>
        </w:trPr>
        <w:tc>
          <w:tcPr>
            <w:tcW w:w="4963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668CE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До 4 см</w:t>
            </w:r>
          </w:p>
        </w:tc>
        <w:tc>
          <w:tcPr>
            <w:tcW w:w="46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F694D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690,50</w:t>
            </w:r>
          </w:p>
        </w:tc>
      </w:tr>
      <w:tr w:rsidR="00A43B5C" w14:paraId="12AB7BD0" w14:textId="77777777" w:rsidTr="00A43B5C">
        <w:trPr>
          <w:trHeight w:hRule="exact" w:val="34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23FD2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4,1 - 8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727B7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791,66</w:t>
            </w:r>
          </w:p>
        </w:tc>
      </w:tr>
      <w:tr w:rsidR="00A43B5C" w14:paraId="30605E97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9965B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8,1 - 12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9F8F4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812,88</w:t>
            </w:r>
          </w:p>
        </w:tc>
      </w:tr>
      <w:tr w:rsidR="00A43B5C" w14:paraId="5196CF07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9984D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12,1 - 16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4ACD1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922,45</w:t>
            </w:r>
          </w:p>
        </w:tc>
      </w:tr>
      <w:tr w:rsidR="00A43B5C" w14:paraId="46363692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1182F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16,1 - 20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99857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1335,22</w:t>
            </w:r>
          </w:p>
        </w:tc>
      </w:tr>
      <w:tr w:rsidR="00A43B5C" w14:paraId="1B8C3E3B" w14:textId="77777777" w:rsidTr="00A43B5C">
        <w:trPr>
          <w:trHeight w:hRule="exact" w:val="34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84746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20,1 - 24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2FFCE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1468,64</w:t>
            </w:r>
          </w:p>
        </w:tc>
      </w:tr>
      <w:tr w:rsidR="00A43B5C" w14:paraId="22FA0E4B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C2058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24,1 - 28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1B1AE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1690.00</w:t>
            </w:r>
          </w:p>
        </w:tc>
      </w:tr>
      <w:tr w:rsidR="00A43B5C" w14:paraId="710A8F83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321EB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28,1 - 32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929F0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1822,44</w:t>
            </w:r>
          </w:p>
        </w:tc>
      </w:tr>
      <w:tr w:rsidR="00A43B5C" w14:paraId="26243984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07EB0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32,1 - 36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90793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1998,29</w:t>
            </w:r>
          </w:p>
        </w:tc>
      </w:tr>
      <w:tr w:rsidR="00A43B5C" w14:paraId="6FBDAF89" w14:textId="77777777" w:rsidTr="00A43B5C">
        <w:trPr>
          <w:trHeight w:hRule="exact" w:val="34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F4FBF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36,1 - 40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34794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2245,41</w:t>
            </w:r>
          </w:p>
        </w:tc>
      </w:tr>
      <w:tr w:rsidR="00A43B5C" w14:paraId="23AF917A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41281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40,1 - 44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6C2E4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2510,50</w:t>
            </w:r>
          </w:p>
        </w:tc>
      </w:tr>
      <w:tr w:rsidR="00A43B5C" w14:paraId="4A53EFD6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CB756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44,1 - 48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212B1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2714,12</w:t>
            </w:r>
          </w:p>
        </w:tc>
      </w:tr>
      <w:tr w:rsidR="00A43B5C" w14:paraId="7F10BDB6" w14:textId="77777777" w:rsidTr="00A43B5C">
        <w:trPr>
          <w:trHeight w:hRule="exact" w:val="34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4AEED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48,1 - 52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766D4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2975,59</w:t>
            </w:r>
          </w:p>
        </w:tc>
      </w:tr>
      <w:tr w:rsidR="00A43B5C" w14:paraId="7B22115E" w14:textId="77777777" w:rsidTr="00A43B5C">
        <w:trPr>
          <w:trHeight w:hRule="exact" w:val="34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AE222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52,1 - 56 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2054D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3466,73</w:t>
            </w:r>
          </w:p>
        </w:tc>
      </w:tr>
      <w:tr w:rsidR="00A43B5C" w14:paraId="268D73A0" w14:textId="77777777" w:rsidTr="00A43B5C">
        <w:trPr>
          <w:trHeight w:hRule="exact" w:val="35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013E67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56,1 - 89см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3EDF9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4250,00</w:t>
            </w:r>
          </w:p>
        </w:tc>
      </w:tr>
    </w:tbl>
    <w:p w14:paraId="1B9998DE" w14:textId="77777777" w:rsidR="00A43B5C" w:rsidRDefault="00A43B5C" w:rsidP="00A43B5C">
      <w:pPr>
        <w:pStyle w:val="a7"/>
        <w:shd w:val="clear" w:color="auto" w:fill="auto"/>
        <w:spacing w:line="360" w:lineRule="auto"/>
      </w:pPr>
    </w:p>
    <w:p w14:paraId="6E8A4B05" w14:textId="77777777" w:rsidR="00A43B5C" w:rsidRDefault="00A43B5C" w:rsidP="00A43B5C">
      <w:pPr>
        <w:pStyle w:val="a7"/>
        <w:shd w:val="clear" w:color="auto" w:fill="auto"/>
        <w:spacing w:line="360" w:lineRule="auto"/>
      </w:pPr>
      <w:r>
        <w:t>Таблица 2</w:t>
      </w:r>
    </w:p>
    <w:tbl>
      <w:tblPr>
        <w:tblW w:w="9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1"/>
        <w:gridCol w:w="4153"/>
      </w:tblGrid>
      <w:tr w:rsidR="00A43B5C" w14:paraId="3EE084E4" w14:textId="77777777" w:rsidTr="00A43B5C">
        <w:trPr>
          <w:trHeight w:hRule="exact" w:val="1171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4A6CFEDE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Породы кустарников и лиан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74D2" w14:textId="77777777" w:rsidR="00A43B5C" w:rsidRDefault="00A43B5C" w:rsidP="00A43B5C">
            <w:pPr>
              <w:pStyle w:val="20"/>
              <w:shd w:val="clear" w:color="auto" w:fill="auto"/>
              <w:spacing w:line="322" w:lineRule="exact"/>
              <w:jc w:val="center"/>
            </w:pPr>
            <w:r>
              <w:t xml:space="preserve">Ставка платы за один кустарник </w:t>
            </w:r>
            <w:r>
              <w:br/>
              <w:t>и лиану зеленых насаждений (руб.)</w:t>
            </w:r>
          </w:p>
        </w:tc>
      </w:tr>
      <w:tr w:rsidR="00A43B5C" w14:paraId="5FC60A30" w14:textId="77777777" w:rsidTr="00A43B5C">
        <w:trPr>
          <w:trHeight w:hRule="exact" w:val="653"/>
          <w:jc w:val="center"/>
        </w:trPr>
        <w:tc>
          <w:tcPr>
            <w:tcW w:w="558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6E82F" w14:textId="77777777" w:rsidR="00A43B5C" w:rsidRDefault="00A43B5C" w:rsidP="00A43B5C">
            <w:pPr>
              <w:pStyle w:val="20"/>
              <w:shd w:val="clear" w:color="auto" w:fill="auto"/>
              <w:spacing w:line="322" w:lineRule="exact"/>
              <w:jc w:val="center"/>
            </w:pPr>
            <w:r>
              <w:t xml:space="preserve">Актинидия (и другие лианы), можжевельник </w:t>
            </w:r>
            <w:r>
              <w:br/>
              <w:t>и иные хвойные кустарники.</w:t>
            </w:r>
          </w:p>
        </w:tc>
        <w:tc>
          <w:tcPr>
            <w:tcW w:w="41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263F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1000</w:t>
            </w:r>
          </w:p>
        </w:tc>
      </w:tr>
      <w:tr w:rsidR="00A43B5C" w14:paraId="11D63FE6" w14:textId="77777777" w:rsidTr="00A43B5C">
        <w:trPr>
          <w:trHeight w:hRule="exact" w:val="653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1C255" w14:textId="77777777" w:rsidR="00A43B5C" w:rsidRDefault="00A43B5C" w:rsidP="00A43B5C">
            <w:pPr>
              <w:pStyle w:val="20"/>
              <w:shd w:val="clear" w:color="auto" w:fill="auto"/>
              <w:spacing w:line="326" w:lineRule="exact"/>
              <w:jc w:val="center"/>
            </w:pPr>
            <w:r>
              <w:t>Боярышник, калина, рододендрон, рябина, сирень, черёмуха, жимолость, облепиха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90A20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700</w:t>
            </w:r>
          </w:p>
        </w:tc>
      </w:tr>
      <w:tr w:rsidR="00A43B5C" w14:paraId="452AF472" w14:textId="77777777" w:rsidTr="00A43B5C">
        <w:trPr>
          <w:trHeight w:hRule="exact" w:val="336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1EF6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Акация, барбарис, шиповник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BD5A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500</w:t>
            </w:r>
          </w:p>
        </w:tc>
      </w:tr>
      <w:tr w:rsidR="00A43B5C" w14:paraId="6973E344" w14:textId="77777777" w:rsidTr="00A43B5C">
        <w:trPr>
          <w:trHeight w:hRule="exact" w:val="662"/>
          <w:jc w:val="center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08F96" w14:textId="77777777" w:rsidR="00A43B5C" w:rsidRDefault="00A43B5C" w:rsidP="00A43B5C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Ива (кустарниковые виды) и иные породы кустарников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1C9E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300</w:t>
            </w:r>
          </w:p>
        </w:tc>
      </w:tr>
    </w:tbl>
    <w:p w14:paraId="1DE289F0" w14:textId="77777777" w:rsidR="00A43B5C" w:rsidRPr="00A43B5C" w:rsidRDefault="00A43B5C" w:rsidP="00A43B5C">
      <w:pPr>
        <w:pStyle w:val="a7"/>
        <w:shd w:val="clear" w:color="auto" w:fill="auto"/>
        <w:spacing w:line="360" w:lineRule="auto"/>
        <w:rPr>
          <w:lang w:val="en-US"/>
        </w:rPr>
      </w:pPr>
    </w:p>
    <w:p w14:paraId="16D274B0" w14:textId="77777777" w:rsidR="00907DF3" w:rsidRDefault="00907DF3">
      <w:pPr>
        <w:rPr>
          <w:sz w:val="2"/>
          <w:szCs w:val="2"/>
        </w:rPr>
      </w:pPr>
    </w:p>
    <w:p w14:paraId="22D335C4" w14:textId="77777777" w:rsidR="00907DF3" w:rsidRDefault="00907DF3">
      <w:pPr>
        <w:rPr>
          <w:sz w:val="2"/>
          <w:szCs w:val="2"/>
        </w:rPr>
      </w:pPr>
    </w:p>
    <w:p w14:paraId="1BC27207" w14:textId="77777777" w:rsidR="00907DF3" w:rsidRDefault="00907DF3">
      <w:pPr>
        <w:rPr>
          <w:sz w:val="2"/>
          <w:szCs w:val="2"/>
        </w:rPr>
      </w:pPr>
    </w:p>
    <w:p w14:paraId="0D9D3782" w14:textId="77777777" w:rsidR="00A43B5C" w:rsidRDefault="00A43B5C" w:rsidP="00A43B5C">
      <w:pPr>
        <w:pStyle w:val="a7"/>
        <w:keepNext/>
        <w:shd w:val="clear" w:color="auto" w:fill="auto"/>
        <w:spacing w:line="360" w:lineRule="auto"/>
      </w:pPr>
      <w:bookmarkStart w:id="7" w:name="bookmark6"/>
      <w:r>
        <w:lastRenderedPageBreak/>
        <w:t>Таблица 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4690"/>
      </w:tblGrid>
      <w:tr w:rsidR="00A43B5C" w14:paraId="12DA5A33" w14:textId="77777777" w:rsidTr="00A43B5C">
        <w:trPr>
          <w:trHeight w:hRule="exact" w:val="35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63673C35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Проективное покрытие (%)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DB01F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Цена (руб./кв. м)</w:t>
            </w:r>
          </w:p>
        </w:tc>
      </w:tr>
      <w:tr w:rsidR="00A43B5C" w14:paraId="0D804E8A" w14:textId="77777777" w:rsidTr="00A43B5C">
        <w:trPr>
          <w:trHeight w:hRule="exact" w:val="341"/>
        </w:trPr>
        <w:tc>
          <w:tcPr>
            <w:tcW w:w="5112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30E33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80 - 100</w:t>
            </w:r>
          </w:p>
        </w:tc>
        <w:tc>
          <w:tcPr>
            <w:tcW w:w="4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492CC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420,40</w:t>
            </w:r>
          </w:p>
        </w:tc>
      </w:tr>
      <w:tr w:rsidR="00A43B5C" w14:paraId="4A5196B1" w14:textId="77777777" w:rsidTr="00A43B5C">
        <w:trPr>
          <w:trHeight w:hRule="exact" w:val="34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1C0FA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60 - 80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4FD2D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319,62</w:t>
            </w:r>
          </w:p>
        </w:tc>
      </w:tr>
      <w:tr w:rsidR="00A43B5C" w14:paraId="405CFF83" w14:textId="77777777" w:rsidTr="00A43B5C">
        <w:trPr>
          <w:trHeight w:hRule="exact" w:val="36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EDB25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10 - 60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9E1EC" w14:textId="77777777" w:rsidR="00A43B5C" w:rsidRDefault="00A43B5C" w:rsidP="00A43B5C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215,61</w:t>
            </w:r>
          </w:p>
        </w:tc>
      </w:tr>
    </w:tbl>
    <w:p w14:paraId="4AC32A31" w14:textId="77777777" w:rsidR="00A43B5C" w:rsidRDefault="00A43B5C" w:rsidP="00A43B5C">
      <w:pPr>
        <w:pStyle w:val="a7"/>
        <w:shd w:val="clear" w:color="auto" w:fill="auto"/>
        <w:spacing w:line="280" w:lineRule="exact"/>
      </w:pPr>
    </w:p>
    <w:p w14:paraId="3C367F54" w14:textId="77777777" w:rsidR="00907DF3" w:rsidRDefault="00131282" w:rsidP="00D31D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43"/>
        </w:tabs>
        <w:spacing w:before="120" w:after="120" w:line="240" w:lineRule="auto"/>
        <w:ind w:left="2319"/>
        <w:jc w:val="both"/>
      </w:pPr>
      <w:r>
        <w:t>Идентификация зеленых насаждений</w:t>
      </w:r>
      <w:bookmarkEnd w:id="7"/>
    </w:p>
    <w:p w14:paraId="11BF9814" w14:textId="77777777" w:rsidR="00907DF3" w:rsidRDefault="00131282" w:rsidP="00D31D31">
      <w:pPr>
        <w:pStyle w:val="20"/>
        <w:numPr>
          <w:ilvl w:val="1"/>
          <w:numId w:val="1"/>
        </w:numPr>
        <w:shd w:val="clear" w:color="auto" w:fill="auto"/>
        <w:tabs>
          <w:tab w:val="left" w:pos="1538"/>
        </w:tabs>
        <w:spacing w:line="360" w:lineRule="auto"/>
        <w:ind w:left="159" w:firstLine="697"/>
        <w:jc w:val="both"/>
      </w:pPr>
      <w:r>
        <w:t>Идентификация зеленых насаждений производится</w:t>
      </w:r>
      <w:r w:rsidR="00AA0525">
        <w:t xml:space="preserve"> специалистами администрации сельск</w:t>
      </w:r>
      <w:r w:rsidR="009A0075">
        <w:t>ого поселения «Деревня Михеево</w:t>
      </w:r>
      <w:r w:rsidR="00AA0525">
        <w:t>»</w:t>
      </w:r>
      <w:r>
        <w:t xml:space="preserve"> посредством натурного обследования зеленых насаждений, по результатам которого составляется Акт обследования зеленых насаждений.</w:t>
      </w:r>
    </w:p>
    <w:p w14:paraId="7E39F394" w14:textId="77777777" w:rsidR="00907DF3" w:rsidRDefault="00131282" w:rsidP="00D31D31">
      <w:pPr>
        <w:pStyle w:val="20"/>
        <w:shd w:val="clear" w:color="auto" w:fill="auto"/>
        <w:spacing w:line="360" w:lineRule="auto"/>
        <w:ind w:left="159" w:firstLine="697"/>
        <w:jc w:val="both"/>
      </w:pPr>
      <w:r>
        <w:t xml:space="preserve">4.2 Юридические лица при предоставлении проектных документов прикладывают схему </w:t>
      </w:r>
      <w:proofErr w:type="spellStart"/>
      <w:r>
        <w:t>подеревной</w:t>
      </w:r>
      <w:proofErr w:type="spellEnd"/>
      <w:r>
        <w:t xml:space="preserve"> съемки и пересчетную ведомость зеленых насаждений.</w:t>
      </w:r>
    </w:p>
    <w:p w14:paraId="10427D70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line="360" w:lineRule="auto"/>
        <w:ind w:left="159" w:firstLine="697"/>
        <w:jc w:val="both"/>
      </w:pPr>
      <w:r>
        <w:t>Деревья подсчитываются поштучно.</w:t>
      </w:r>
    </w:p>
    <w:p w14:paraId="61D2F126" w14:textId="77777777" w:rsidR="00907DF3" w:rsidRDefault="00131282" w:rsidP="00D31D31">
      <w:pPr>
        <w:pStyle w:val="20"/>
        <w:shd w:val="clear" w:color="auto" w:fill="auto"/>
        <w:spacing w:line="360" w:lineRule="auto"/>
        <w:ind w:left="159" w:firstLine="697"/>
        <w:jc w:val="both"/>
      </w:pPr>
      <w:r>
        <w:t>Если дерево имеет 2 и более ствола на одной корневой системе, то в расчетах компенсационной стоимости учитывается один ствол с наибольшим диаметром.</w:t>
      </w:r>
    </w:p>
    <w:p w14:paraId="747A393C" w14:textId="77777777" w:rsidR="00907DF3" w:rsidRDefault="00131282" w:rsidP="00D31D31">
      <w:pPr>
        <w:pStyle w:val="20"/>
        <w:shd w:val="clear" w:color="auto" w:fill="auto"/>
        <w:spacing w:line="360" w:lineRule="auto"/>
        <w:ind w:left="159" w:firstLine="697"/>
        <w:jc w:val="both"/>
      </w:pPr>
      <w:r>
        <w:t>Если второстепенный ствол (стволы) на высоте 1,3 м достиг в диаметре 4 см и расположен на расстоянии 0,3 м и более от основного ствола, то каждый ствол считается за отдельное дерево.</w:t>
      </w:r>
    </w:p>
    <w:p w14:paraId="0FF2AB5C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line="360" w:lineRule="auto"/>
        <w:ind w:left="159" w:firstLine="697"/>
        <w:jc w:val="both"/>
      </w:pPr>
      <w:r>
        <w:t>Кустарники подсчитываются поштучно.</w:t>
      </w:r>
    </w:p>
    <w:p w14:paraId="6BA4A5F0" w14:textId="77777777" w:rsidR="00907DF3" w:rsidRDefault="00131282" w:rsidP="00D31D31">
      <w:pPr>
        <w:pStyle w:val="20"/>
        <w:shd w:val="clear" w:color="auto" w:fill="auto"/>
        <w:spacing w:line="360" w:lineRule="auto"/>
        <w:ind w:left="159" w:firstLine="697"/>
        <w:jc w:val="both"/>
      </w:pPr>
      <w:r>
        <w:t>При подсчете количества кустарников в живой изгороди количество сносимых (вырубаемых) кустарников на каждый погонный метр при однорядной изгороди принимается равным 3 штукам и двурядной - 5 штукам.</w:t>
      </w:r>
    </w:p>
    <w:p w14:paraId="267EC6E6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line="360" w:lineRule="auto"/>
        <w:ind w:left="159" w:firstLine="697"/>
        <w:jc w:val="both"/>
      </w:pPr>
      <w:r>
        <w:t>Лианы подсчитываются поштучно.</w:t>
      </w:r>
    </w:p>
    <w:p w14:paraId="68A12FCE" w14:textId="77777777" w:rsidR="00907DF3" w:rsidRDefault="00131282" w:rsidP="00D31D31">
      <w:pPr>
        <w:pStyle w:val="20"/>
        <w:shd w:val="clear" w:color="auto" w:fill="auto"/>
        <w:spacing w:line="360" w:lineRule="auto"/>
        <w:ind w:left="159" w:firstLine="697"/>
        <w:jc w:val="both"/>
      </w:pPr>
      <w:r>
        <w:t>При произрастании лиан на стенах, ограждениях, шпалерах и других поверхностях количество сносимых (вырубаемых) лиан на каждый погонный метр принимается равным 5 штукам.</w:t>
      </w:r>
    </w:p>
    <w:p w14:paraId="0AB3F244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line="360" w:lineRule="auto"/>
        <w:ind w:left="159" w:firstLine="697"/>
        <w:jc w:val="both"/>
      </w:pPr>
      <w:r>
        <w:t xml:space="preserve">Заросли самосевных деревьев и кустарников (деревья и (или) кустарники самосевного и порослевого происхождения, образующие единый сомкнутый полог), рассчитываются следующим образом: каждые 100 кв. метров приравниваются к 10 деревьям диаметром 20 см в хорошем </w:t>
      </w:r>
      <w:r>
        <w:lastRenderedPageBreak/>
        <w:t>качественном состоянии.</w:t>
      </w:r>
    </w:p>
    <w:p w14:paraId="3461DAEB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line="360" w:lineRule="auto"/>
        <w:ind w:left="159" w:firstLine="697"/>
        <w:jc w:val="both"/>
      </w:pPr>
      <w:r>
        <w:t>Лиственные деревья порослевого и самосевного происхождения с диаметром ствола до 6 см на высоте 1,3 м в расчете компенсационной стоимости не учитываются.</w:t>
      </w:r>
    </w:p>
    <w:p w14:paraId="29183666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399"/>
        </w:tabs>
        <w:spacing w:line="360" w:lineRule="auto"/>
        <w:ind w:left="160" w:firstLine="700"/>
        <w:jc w:val="both"/>
      </w:pPr>
      <w:r>
        <w:t>Лиственные деревья порослевого и самосевного происхождения, произрастающие на землях сельскохозяйственного назначения в результате долгого неиспользования полей, в расчете компенсационной стоимости не учитываются.</w:t>
      </w:r>
    </w:p>
    <w:p w14:paraId="20EBB668" w14:textId="77777777" w:rsidR="00907DF3" w:rsidRDefault="00131282" w:rsidP="00D31D31">
      <w:pPr>
        <w:pStyle w:val="20"/>
        <w:numPr>
          <w:ilvl w:val="0"/>
          <w:numId w:val="3"/>
        </w:numPr>
        <w:shd w:val="clear" w:color="auto" w:fill="auto"/>
        <w:tabs>
          <w:tab w:val="left" w:pos="1716"/>
        </w:tabs>
        <w:spacing w:line="360" w:lineRule="auto"/>
        <w:ind w:left="160" w:firstLine="700"/>
        <w:jc w:val="both"/>
      </w:pPr>
      <w:r>
        <w:t>Количество цветников, газонов, естественной травяной растительности и плодородно-растительного слоя определяется исходя из занимаемой ими площади в квадратных метрах.</w:t>
      </w:r>
    </w:p>
    <w:p w14:paraId="0DC174F9" w14:textId="77777777" w:rsidR="00907DF3" w:rsidRDefault="00131282" w:rsidP="00D31D31">
      <w:pPr>
        <w:pStyle w:val="20"/>
        <w:shd w:val="clear" w:color="auto" w:fill="auto"/>
        <w:spacing w:line="360" w:lineRule="auto"/>
        <w:ind w:left="160" w:firstLine="700"/>
        <w:jc w:val="both"/>
      </w:pPr>
      <w: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14:paraId="51B128FB" w14:textId="77777777" w:rsidR="00907DF3" w:rsidRDefault="00131282" w:rsidP="00D31D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69"/>
        </w:tabs>
        <w:spacing w:before="120" w:after="120" w:line="240" w:lineRule="auto"/>
        <w:ind w:left="1503"/>
        <w:jc w:val="both"/>
      </w:pPr>
      <w:bookmarkStart w:id="8" w:name="bookmark7"/>
      <w:r>
        <w:t>Компенсационная стоимость зеленых насаждений</w:t>
      </w:r>
      <w:bookmarkEnd w:id="8"/>
    </w:p>
    <w:p w14:paraId="147E0BB0" w14:textId="77777777" w:rsidR="00907DF3" w:rsidRDefault="00131282" w:rsidP="00D31D31">
      <w:pPr>
        <w:pStyle w:val="20"/>
        <w:numPr>
          <w:ilvl w:val="1"/>
          <w:numId w:val="1"/>
        </w:numPr>
        <w:shd w:val="clear" w:color="auto" w:fill="auto"/>
        <w:tabs>
          <w:tab w:val="left" w:pos="1441"/>
        </w:tabs>
        <w:spacing w:line="360" w:lineRule="auto"/>
        <w:ind w:left="160" w:firstLine="700"/>
        <w:jc w:val="both"/>
      </w:pPr>
      <w:r>
        <w:t>Компенсационная стоимость зеленых насаждений рассчитывается путем применения к показателям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значимость, фактическое состояние зеленых насаждений.</w:t>
      </w:r>
    </w:p>
    <w:p w14:paraId="429324FF" w14:textId="77777777" w:rsidR="00907DF3" w:rsidRDefault="00131282" w:rsidP="00D31D31">
      <w:pPr>
        <w:pStyle w:val="20"/>
        <w:shd w:val="clear" w:color="auto" w:fill="auto"/>
        <w:spacing w:line="360" w:lineRule="auto"/>
        <w:ind w:left="160" w:firstLine="700"/>
        <w:jc w:val="both"/>
      </w:pPr>
      <w:r>
        <w:t>Компенсационная стоимость устанавливается без НДС.</w:t>
      </w:r>
    </w:p>
    <w:p w14:paraId="21FF1E1C" w14:textId="77777777" w:rsidR="00907DF3" w:rsidRDefault="00131282" w:rsidP="00D31D31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line="360" w:lineRule="auto"/>
        <w:ind w:left="160" w:firstLine="700"/>
        <w:jc w:val="both"/>
      </w:pPr>
      <w:r>
        <w:t>Расчет компенсационной стоимости производится по формуле:</w:t>
      </w:r>
    </w:p>
    <w:p w14:paraId="5332D8FC" w14:textId="77777777" w:rsidR="00907DF3" w:rsidRDefault="00131282" w:rsidP="00D31D31">
      <w:pPr>
        <w:pStyle w:val="20"/>
        <w:shd w:val="clear" w:color="auto" w:fill="auto"/>
        <w:spacing w:line="360" w:lineRule="auto"/>
        <w:ind w:left="3238"/>
      </w:pPr>
      <w:proofErr w:type="spellStart"/>
      <w:r>
        <w:t>Ск</w:t>
      </w:r>
      <w:proofErr w:type="spellEnd"/>
      <w:r>
        <w:t xml:space="preserve"> = </w:t>
      </w:r>
      <w:proofErr w:type="spellStart"/>
      <w:r>
        <w:t>Св</w:t>
      </w:r>
      <w:proofErr w:type="spellEnd"/>
      <w:r>
        <w:t xml:space="preserve"> </w:t>
      </w:r>
      <w:r>
        <w:rPr>
          <w:lang w:val="en-US" w:eastAsia="en-US" w:bidi="en-US"/>
        </w:rPr>
        <w:t>x</w:t>
      </w:r>
      <w:r>
        <w:t xml:space="preserve">Кс </w:t>
      </w:r>
      <w:r>
        <w:rPr>
          <w:lang w:val="en-US" w:eastAsia="en-US" w:bidi="en-US"/>
        </w:rPr>
        <w:t>x</w:t>
      </w:r>
      <w:r>
        <w:t xml:space="preserve">Кд </w:t>
      </w:r>
      <w:r>
        <w:rPr>
          <w:lang w:val="en-US" w:eastAsia="en-US" w:bidi="en-US"/>
        </w:rPr>
        <w:t>x</w:t>
      </w:r>
      <w:r>
        <w:t>Км,</w:t>
      </w:r>
    </w:p>
    <w:p w14:paraId="60BB19F4" w14:textId="77777777" w:rsidR="00907DF3" w:rsidRDefault="00A43B5C" w:rsidP="00D31D31">
      <w:pPr>
        <w:pStyle w:val="20"/>
        <w:shd w:val="clear" w:color="auto" w:fill="auto"/>
        <w:spacing w:line="360" w:lineRule="auto"/>
        <w:ind w:left="160"/>
        <w:jc w:val="both"/>
      </w:pPr>
      <w:r>
        <w:t xml:space="preserve">где </w:t>
      </w:r>
      <w:proofErr w:type="spellStart"/>
      <w:r w:rsidR="00131282">
        <w:t>Ск</w:t>
      </w:r>
      <w:proofErr w:type="spellEnd"/>
      <w:r w:rsidR="00131282">
        <w:t xml:space="preserve"> - компенсационная стоимость основных типов зеленых насаждений в расчете на одну единицу измерения;</w:t>
      </w:r>
    </w:p>
    <w:p w14:paraId="04DFA0C0" w14:textId="77777777" w:rsidR="00907DF3" w:rsidRDefault="00131282" w:rsidP="00D31D31">
      <w:pPr>
        <w:pStyle w:val="20"/>
        <w:shd w:val="clear" w:color="auto" w:fill="auto"/>
        <w:spacing w:line="360" w:lineRule="auto"/>
        <w:ind w:left="160" w:firstLine="549"/>
        <w:jc w:val="both"/>
      </w:pPr>
      <w:proofErr w:type="spellStart"/>
      <w:r>
        <w:t>Св</w:t>
      </w:r>
      <w:proofErr w:type="spellEnd"/>
      <w:r>
        <w:t xml:space="preserve"> - восстановительная стоимость основных типов зеленых насаждений в расчете на одну единицу измерения в соответствии с таблицами 1 - 3;</w:t>
      </w:r>
    </w:p>
    <w:p w14:paraId="1226A9F0" w14:textId="77777777" w:rsidR="00907DF3" w:rsidRDefault="00131282" w:rsidP="00D31D31">
      <w:pPr>
        <w:pStyle w:val="20"/>
        <w:shd w:val="clear" w:color="auto" w:fill="auto"/>
        <w:spacing w:line="360" w:lineRule="auto"/>
        <w:ind w:left="160" w:firstLine="700"/>
        <w:jc w:val="both"/>
      </w:pPr>
      <w:r>
        <w:t>Кс - коэффициент поправки, учитывающий текущее состояние зеленых насаждений;</w:t>
      </w:r>
    </w:p>
    <w:p w14:paraId="70521AE6" w14:textId="77777777" w:rsidR="00907DF3" w:rsidRDefault="00131282" w:rsidP="00D31D31">
      <w:pPr>
        <w:pStyle w:val="20"/>
        <w:shd w:val="clear" w:color="auto" w:fill="auto"/>
        <w:spacing w:line="360" w:lineRule="auto"/>
        <w:ind w:left="160" w:firstLine="700"/>
        <w:jc w:val="both"/>
      </w:pPr>
      <w:r>
        <w:t xml:space="preserve">Кд - коэффициент поправки, учитывающий декоративность зеленых </w:t>
      </w:r>
      <w:r>
        <w:lastRenderedPageBreak/>
        <w:t>насаждений;</w:t>
      </w:r>
    </w:p>
    <w:p w14:paraId="18DEEB09" w14:textId="77777777" w:rsidR="00907DF3" w:rsidRDefault="00131282" w:rsidP="00D31D31">
      <w:pPr>
        <w:pStyle w:val="20"/>
        <w:shd w:val="clear" w:color="auto" w:fill="auto"/>
        <w:spacing w:line="360" w:lineRule="auto"/>
        <w:ind w:left="160" w:firstLine="700"/>
        <w:jc w:val="both"/>
      </w:pPr>
      <w:r>
        <w:t>Км - коэффициент поправки, учитывающий местоположение и экологическую значимость зеленых насаждений.</w:t>
      </w:r>
    </w:p>
    <w:p w14:paraId="3AEB66F3" w14:textId="77777777" w:rsidR="00907DF3" w:rsidRDefault="00131282" w:rsidP="00D31D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34"/>
        </w:tabs>
        <w:spacing w:before="120" w:after="120" w:line="240" w:lineRule="auto"/>
        <w:ind w:left="2160"/>
        <w:jc w:val="both"/>
      </w:pPr>
      <w:bookmarkStart w:id="9" w:name="bookmark8"/>
      <w:r>
        <w:t>Значения поправочных коэффициентов</w:t>
      </w:r>
      <w:bookmarkEnd w:id="9"/>
    </w:p>
    <w:p w14:paraId="73D95855" w14:textId="77777777" w:rsidR="00907DF3" w:rsidRDefault="00131282" w:rsidP="00D31D31">
      <w:pPr>
        <w:pStyle w:val="20"/>
        <w:shd w:val="clear" w:color="auto" w:fill="auto"/>
        <w:spacing w:line="360" w:lineRule="auto"/>
        <w:ind w:left="159" w:firstLine="697"/>
        <w:jc w:val="both"/>
      </w:pPr>
      <w:r>
        <w:t>6.1 В соответствии с характеристикой качественного состояния зеленых насаждений значение коэффициента, учитывающего текущее состояние зеленых насаждений (Кс), устанавливается в размере:</w:t>
      </w:r>
    </w:p>
    <w:p w14:paraId="741EAFD5" w14:textId="77777777" w:rsidR="00907DF3" w:rsidRDefault="00D31D31" w:rsidP="00D31D31">
      <w:pPr>
        <w:pStyle w:val="20"/>
        <w:numPr>
          <w:ilvl w:val="0"/>
          <w:numId w:val="19"/>
        </w:numPr>
        <w:shd w:val="clear" w:color="auto" w:fill="auto"/>
        <w:tabs>
          <w:tab w:val="left" w:pos="1134"/>
          <w:tab w:val="left" w:pos="1349"/>
        </w:tabs>
        <w:spacing w:line="360" w:lineRule="auto"/>
        <w:ind w:left="0" w:firstLine="709"/>
        <w:jc w:val="both"/>
      </w:pPr>
      <w:r>
        <w:t xml:space="preserve">1,5 </w:t>
      </w:r>
      <w:r w:rsidR="00131282">
        <w:t>- для здоровых зеленых насаждений;</w:t>
      </w:r>
    </w:p>
    <w:p w14:paraId="584C816D" w14:textId="77777777" w:rsidR="00907DF3" w:rsidRDefault="00D31D31" w:rsidP="00D31D31">
      <w:pPr>
        <w:pStyle w:val="20"/>
        <w:numPr>
          <w:ilvl w:val="0"/>
          <w:numId w:val="19"/>
        </w:numPr>
        <w:shd w:val="clear" w:color="auto" w:fill="auto"/>
        <w:tabs>
          <w:tab w:val="left" w:pos="1134"/>
          <w:tab w:val="left" w:pos="1354"/>
        </w:tabs>
        <w:spacing w:line="360" w:lineRule="auto"/>
        <w:ind w:left="0" w:firstLine="709"/>
        <w:jc w:val="both"/>
      </w:pPr>
      <w:r>
        <w:t xml:space="preserve">1,0 </w:t>
      </w:r>
      <w:r w:rsidR="00131282">
        <w:t>- для условно здоровых зеленых насаждений;</w:t>
      </w:r>
    </w:p>
    <w:p w14:paraId="0A0E26F7" w14:textId="77777777" w:rsidR="00907DF3" w:rsidRDefault="00131282" w:rsidP="00D31D31">
      <w:pPr>
        <w:pStyle w:val="20"/>
        <w:numPr>
          <w:ilvl w:val="0"/>
          <w:numId w:val="19"/>
        </w:numPr>
        <w:shd w:val="clear" w:color="auto" w:fill="auto"/>
        <w:tabs>
          <w:tab w:val="left" w:pos="1134"/>
          <w:tab w:val="left" w:pos="1354"/>
        </w:tabs>
        <w:spacing w:line="360" w:lineRule="auto"/>
        <w:ind w:left="0" w:firstLine="709"/>
        <w:jc w:val="both"/>
      </w:pPr>
      <w:r>
        <w:t>0,5 - для ослабленных зеленых насаждений с признаками повреждения;</w:t>
      </w:r>
    </w:p>
    <w:p w14:paraId="5BF98894" w14:textId="77777777" w:rsidR="00907DF3" w:rsidRDefault="00131282" w:rsidP="00D31D31">
      <w:pPr>
        <w:pStyle w:val="20"/>
        <w:numPr>
          <w:ilvl w:val="0"/>
          <w:numId w:val="19"/>
        </w:numPr>
        <w:shd w:val="clear" w:color="auto" w:fill="auto"/>
        <w:tabs>
          <w:tab w:val="left" w:pos="1134"/>
          <w:tab w:val="left" w:pos="1354"/>
        </w:tabs>
        <w:spacing w:line="360" w:lineRule="auto"/>
        <w:ind w:left="0" w:firstLine="709"/>
        <w:jc w:val="both"/>
      </w:pPr>
      <w:r>
        <w:t>0,0 - для сухостойных и аварийных зеленых насаждений.</w:t>
      </w:r>
    </w:p>
    <w:p w14:paraId="0EF96E1C" w14:textId="77777777" w:rsidR="00907DF3" w:rsidRDefault="00131282" w:rsidP="00D31D31">
      <w:pPr>
        <w:pStyle w:val="20"/>
        <w:numPr>
          <w:ilvl w:val="0"/>
          <w:numId w:val="6"/>
        </w:numPr>
        <w:shd w:val="clear" w:color="auto" w:fill="auto"/>
        <w:tabs>
          <w:tab w:val="left" w:pos="1629"/>
        </w:tabs>
        <w:spacing w:line="360" w:lineRule="auto"/>
        <w:ind w:left="159" w:firstLine="697"/>
        <w:jc w:val="both"/>
      </w:pPr>
      <w:r>
        <w:t>Качественное состояние деревьев определяется по следующим признакам:</w:t>
      </w:r>
    </w:p>
    <w:p w14:paraId="1201E192" w14:textId="77777777" w:rsidR="00907DF3" w:rsidRDefault="00131282" w:rsidP="00D31D31">
      <w:pPr>
        <w:pStyle w:val="20"/>
        <w:numPr>
          <w:ilvl w:val="0"/>
          <w:numId w:val="20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>
        <w:t>хорошее - деревья здоровые, без признаков ослабления, листва или хвоя зеленые, крона густая, прирост текущего года нормальный для данного вида, возраста, условий произрастания деревьев и сезонного периода, признаки болезней и вредителей, повреждения ствола и скелетных ветвей отсутствуют или единичны, ран и дупел нет;</w:t>
      </w:r>
    </w:p>
    <w:p w14:paraId="6D3756C2" w14:textId="77777777" w:rsidR="00907DF3" w:rsidRDefault="00131282" w:rsidP="00D31D31">
      <w:pPr>
        <w:pStyle w:val="20"/>
        <w:numPr>
          <w:ilvl w:val="0"/>
          <w:numId w:val="20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</w:pPr>
      <w:r>
        <w:t xml:space="preserve">удовлетворительное - деревья здоровые, но с замедленным ростом, недостаточно облиственные, листва или хвоя часто светлее обычного, крона </w:t>
      </w:r>
      <w:proofErr w:type="spellStart"/>
      <w:r>
        <w:t>слабоажурная</w:t>
      </w:r>
      <w:proofErr w:type="spellEnd"/>
      <w:r>
        <w:t>, неравномерно развитая, с наличием до 25% сухих ветвей, прирост ослаблен по сравнению с нормальным, возможно наличие местных повреждений ствола, корневых лап, ветвей, незначительных механических повреждений и небольших дупел;</w:t>
      </w:r>
    </w:p>
    <w:p w14:paraId="7F083D92" w14:textId="77777777" w:rsidR="00907DF3" w:rsidRDefault="00131282" w:rsidP="00D31D31">
      <w:pPr>
        <w:pStyle w:val="20"/>
        <w:numPr>
          <w:ilvl w:val="0"/>
          <w:numId w:val="20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 xml:space="preserve">плохое (неудовлетворительное) - деревья сильно ослабленные, листва мельче, светлее или желтее обычной, хвоя желто-зеленая или </w:t>
      </w:r>
      <w:proofErr w:type="spellStart"/>
      <w:r>
        <w:t>серовато</w:t>
      </w:r>
      <w:r>
        <w:softHyphen/>
        <w:t>матовая</w:t>
      </w:r>
      <w:proofErr w:type="spellEnd"/>
      <w:r>
        <w:t xml:space="preserve">, часто преждевременно опадает или усыхает, крона слабо развита, сильно </w:t>
      </w:r>
      <w:proofErr w:type="spellStart"/>
      <w:r>
        <w:t>изрежена</w:t>
      </w:r>
      <w:proofErr w:type="spellEnd"/>
      <w:r>
        <w:t xml:space="preserve">, с наличием сухих ветвей до 50 </w:t>
      </w:r>
      <w:r w:rsidR="00D31D31">
        <w:t>–</w:t>
      </w:r>
      <w:r>
        <w:t xml:space="preserve"> 75</w:t>
      </w:r>
      <w:r w:rsidR="00D31D31">
        <w:t xml:space="preserve"> </w:t>
      </w:r>
      <w:r>
        <w:t xml:space="preserve">%, </w:t>
      </w:r>
      <w:proofErr w:type="spellStart"/>
      <w:r>
        <w:t>суховершинности</w:t>
      </w:r>
      <w:proofErr w:type="spellEnd"/>
      <w:r>
        <w:t>, прирост текущего года уменьшен более чем наполовину по сравнению с нормальным или отсутствует, имеются признаки заселения стволовыми вредителями, дупла, значительные механические повреждения.</w:t>
      </w:r>
    </w:p>
    <w:p w14:paraId="7A2EF5DC" w14:textId="77777777" w:rsidR="00907DF3" w:rsidRDefault="00131282" w:rsidP="00D31D31">
      <w:pPr>
        <w:pStyle w:val="20"/>
        <w:numPr>
          <w:ilvl w:val="0"/>
          <w:numId w:val="6"/>
        </w:numPr>
        <w:shd w:val="clear" w:color="auto" w:fill="auto"/>
        <w:tabs>
          <w:tab w:val="left" w:pos="1773"/>
          <w:tab w:val="left" w:pos="9631"/>
        </w:tabs>
        <w:spacing w:line="360" w:lineRule="auto"/>
        <w:ind w:left="160" w:right="-8" w:firstLine="700"/>
        <w:jc w:val="both"/>
      </w:pPr>
      <w:r>
        <w:lastRenderedPageBreak/>
        <w:t>Качественное состояние кустарника, лианы определяется по следующим признакам:</w:t>
      </w:r>
    </w:p>
    <w:p w14:paraId="769AE172" w14:textId="77777777" w:rsidR="00907DF3" w:rsidRDefault="00131282" w:rsidP="00D31D31">
      <w:pPr>
        <w:pStyle w:val="20"/>
        <w:numPr>
          <w:ilvl w:val="0"/>
          <w:numId w:val="21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>хорошее - кустарники, лианы нормально развитые, здоровые, густо облиственные по всей высоте, окраска и величина листьев нормальные, сухих и отмирающих ветвей нет, механических повреждений и поражений болезнями нет;</w:t>
      </w:r>
    </w:p>
    <w:p w14:paraId="2EC7BB3D" w14:textId="77777777" w:rsidR="00907DF3" w:rsidRDefault="00131282" w:rsidP="00D31D31">
      <w:pPr>
        <w:pStyle w:val="20"/>
        <w:numPr>
          <w:ilvl w:val="0"/>
          <w:numId w:val="21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>удовлетворительное - кустарники, лианы здоровые, но с признаками замедленного роста, недостаточно облиственные, с наличием усыхающих ветвей до 10 - 15%,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</w:p>
    <w:p w14:paraId="3F66F17F" w14:textId="77777777" w:rsidR="00907DF3" w:rsidRDefault="00131282" w:rsidP="00D31D31">
      <w:pPr>
        <w:pStyle w:val="20"/>
        <w:numPr>
          <w:ilvl w:val="0"/>
          <w:numId w:val="21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 xml:space="preserve">плохое (неудовлетворительное) - кустарники, лианы ослабленные, переросшие, сильно оголенные снизу, слабо облиственные, листва мелкая, с наличием усыхающих ветвей до 25 </w:t>
      </w:r>
      <w:r w:rsidR="00D31D31">
        <w:t>–</w:t>
      </w:r>
      <w:r>
        <w:t xml:space="preserve"> 50</w:t>
      </w:r>
      <w:r w:rsidR="00D31D31">
        <w:t xml:space="preserve"> </w:t>
      </w:r>
      <w:r>
        <w:t>%, с сильными механическими повреждениями, признаками поражения болезнями и вредителями.</w:t>
      </w:r>
    </w:p>
    <w:p w14:paraId="6B4B62E9" w14:textId="77777777" w:rsidR="00907DF3" w:rsidRDefault="00131282" w:rsidP="00D31D31">
      <w:pPr>
        <w:pStyle w:val="20"/>
        <w:numPr>
          <w:ilvl w:val="0"/>
          <w:numId w:val="6"/>
        </w:numPr>
        <w:shd w:val="clear" w:color="auto" w:fill="auto"/>
        <w:tabs>
          <w:tab w:val="left" w:pos="1675"/>
          <w:tab w:val="left" w:pos="9631"/>
        </w:tabs>
        <w:spacing w:line="360" w:lineRule="auto"/>
        <w:ind w:left="160" w:right="-8" w:firstLine="720"/>
        <w:jc w:val="both"/>
      </w:pPr>
      <w:r>
        <w:t>Качественное состояние травяного покрова, цветников:</w:t>
      </w:r>
    </w:p>
    <w:p w14:paraId="461E7350" w14:textId="77777777" w:rsidR="00907DF3" w:rsidRDefault="00131282" w:rsidP="00D31D31">
      <w:pPr>
        <w:pStyle w:val="20"/>
        <w:numPr>
          <w:ilvl w:val="1"/>
          <w:numId w:val="22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>хорошее - поверхность хорошо спланирована, травостой густой</w:t>
      </w:r>
      <w:r w:rsidR="00D31D31">
        <w:t xml:space="preserve"> </w:t>
      </w:r>
      <w:r>
        <w:t>однородный, равномерный, регулярно стригущийся, цвет интенсивно зеленый, сорняков и мха нет;</w:t>
      </w:r>
    </w:p>
    <w:p w14:paraId="193AA8D8" w14:textId="77777777" w:rsidR="00907DF3" w:rsidRDefault="00131282" w:rsidP="00D31D31">
      <w:pPr>
        <w:pStyle w:val="20"/>
        <w:numPr>
          <w:ilvl w:val="1"/>
          <w:numId w:val="22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>удовлетворительное - поверхность с заметными неровностями, травостой неровный с примесью сорняков, нерегулярно стригущийся, цвет зеленый, плешин и вытоптанных мест нет;</w:t>
      </w:r>
    </w:p>
    <w:p w14:paraId="7A6C25B4" w14:textId="77777777" w:rsidR="00907DF3" w:rsidRDefault="00131282" w:rsidP="00D31D31">
      <w:pPr>
        <w:pStyle w:val="20"/>
        <w:numPr>
          <w:ilvl w:val="1"/>
          <w:numId w:val="22"/>
        </w:numPr>
        <w:shd w:val="clear" w:color="auto" w:fill="auto"/>
        <w:tabs>
          <w:tab w:val="left" w:pos="1134"/>
          <w:tab w:val="left" w:pos="9631"/>
        </w:tabs>
        <w:spacing w:line="360" w:lineRule="auto"/>
        <w:ind w:left="0" w:right="-8" w:firstLine="709"/>
        <w:jc w:val="both"/>
      </w:pPr>
      <w:r>
        <w:t>плохое (неудовлетворительное) - травостой изреженный, неоднородный, много широколистных сорняков, окраска неровная, с преобладанием желтых оттенков, много мха, плешин, вытоптанных мест.</w:t>
      </w:r>
    </w:p>
    <w:p w14:paraId="21EF7649" w14:textId="77777777" w:rsidR="00907DF3" w:rsidRDefault="00131282" w:rsidP="00D31D31">
      <w:pPr>
        <w:pStyle w:val="20"/>
        <w:numPr>
          <w:ilvl w:val="0"/>
          <w:numId w:val="6"/>
        </w:numPr>
        <w:shd w:val="clear" w:color="auto" w:fill="auto"/>
        <w:tabs>
          <w:tab w:val="left" w:pos="1670"/>
          <w:tab w:val="left" w:pos="9631"/>
        </w:tabs>
        <w:spacing w:line="360" w:lineRule="auto"/>
        <w:ind w:left="160" w:right="-8" w:firstLine="709"/>
        <w:jc w:val="both"/>
      </w:pPr>
      <w:r>
        <w:t>Для плодородно-растительного слоя (растительного грунта) Кс = 1,0.</w:t>
      </w:r>
    </w:p>
    <w:p w14:paraId="7A9986CA" w14:textId="77777777" w:rsidR="00907DF3" w:rsidRDefault="00131282" w:rsidP="00D31D31">
      <w:pPr>
        <w:pStyle w:val="20"/>
        <w:numPr>
          <w:ilvl w:val="0"/>
          <w:numId w:val="7"/>
        </w:numPr>
        <w:shd w:val="clear" w:color="auto" w:fill="auto"/>
        <w:tabs>
          <w:tab w:val="left" w:pos="1454"/>
          <w:tab w:val="left" w:pos="9631"/>
        </w:tabs>
        <w:spacing w:line="360" w:lineRule="auto"/>
        <w:ind w:left="160" w:right="-8" w:firstLine="709"/>
        <w:jc w:val="both"/>
      </w:pPr>
      <w:r>
        <w:t>Коэффициент поправки, учитывающий декоративность зеленых насаждений (Кд), устанавливается для деревьев, кустарников и лиан в размере:</w:t>
      </w:r>
    </w:p>
    <w:p w14:paraId="6ED4DD07" w14:textId="77777777" w:rsidR="00907DF3" w:rsidRDefault="00D31D31" w:rsidP="00D31D31">
      <w:pPr>
        <w:pStyle w:val="20"/>
        <w:numPr>
          <w:ilvl w:val="1"/>
          <w:numId w:val="23"/>
        </w:numPr>
        <w:shd w:val="clear" w:color="auto" w:fill="auto"/>
        <w:tabs>
          <w:tab w:val="left" w:pos="142"/>
          <w:tab w:val="left" w:pos="1134"/>
        </w:tabs>
        <w:spacing w:line="360" w:lineRule="auto"/>
        <w:ind w:left="0" w:right="-8" w:firstLine="709"/>
        <w:jc w:val="both"/>
      </w:pPr>
      <w:r>
        <w:t xml:space="preserve">2,0 </w:t>
      </w:r>
      <w:r w:rsidR="00131282">
        <w:t>- с высокой декоративностью, имеющие сформированную крону (колонновидную, шаровидную, пирамидальную, плакучую);</w:t>
      </w:r>
    </w:p>
    <w:p w14:paraId="77305A3D" w14:textId="77777777" w:rsidR="00907DF3" w:rsidRDefault="00D31D31" w:rsidP="00D31D31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1134"/>
        </w:tabs>
        <w:spacing w:line="360" w:lineRule="auto"/>
        <w:ind w:left="0" w:right="-8" w:firstLine="709"/>
        <w:jc w:val="both"/>
      </w:pPr>
      <w:r>
        <w:lastRenderedPageBreak/>
        <w:t xml:space="preserve">1,5 </w:t>
      </w:r>
      <w:r w:rsidR="00131282">
        <w:t>- красивоцветущие, декоративно-плодоносящие, с оригинальной окраской и формой листьев, кустарник в живой изгороди, деревья в рядовой посадке, а также естественно растущие, ни разу не формуемые деревья;</w:t>
      </w:r>
    </w:p>
    <w:p w14:paraId="1502CA60" w14:textId="77777777" w:rsidR="00907DF3" w:rsidRDefault="00D31D31" w:rsidP="00D31D31">
      <w:pPr>
        <w:pStyle w:val="20"/>
        <w:numPr>
          <w:ilvl w:val="0"/>
          <w:numId w:val="23"/>
        </w:numPr>
        <w:shd w:val="clear" w:color="auto" w:fill="auto"/>
        <w:tabs>
          <w:tab w:val="left" w:pos="142"/>
          <w:tab w:val="left" w:pos="1134"/>
        </w:tabs>
        <w:spacing w:line="360" w:lineRule="auto"/>
        <w:ind w:left="0" w:right="-8" w:firstLine="709"/>
        <w:jc w:val="both"/>
      </w:pPr>
      <w:r>
        <w:t xml:space="preserve">1,0 </w:t>
      </w:r>
      <w:r w:rsidR="00131282">
        <w:t>- для остальных деревьев, кустарников и лиан.</w:t>
      </w:r>
    </w:p>
    <w:p w14:paraId="271A943A" w14:textId="77777777" w:rsidR="00907DF3" w:rsidRDefault="00131282" w:rsidP="00D31D31">
      <w:pPr>
        <w:pStyle w:val="20"/>
        <w:numPr>
          <w:ilvl w:val="0"/>
          <w:numId w:val="7"/>
        </w:numPr>
        <w:shd w:val="clear" w:color="auto" w:fill="auto"/>
        <w:tabs>
          <w:tab w:val="left" w:pos="1454"/>
        </w:tabs>
        <w:spacing w:line="360" w:lineRule="auto"/>
        <w:ind w:left="159" w:right="-8" w:firstLine="550"/>
        <w:jc w:val="both"/>
      </w:pPr>
      <w:r>
        <w:t>Коэффициент поправки, учитывающий декоративность зеленых насаждений (Кд), устанавливается для цветников и газонов в размере:</w:t>
      </w:r>
    </w:p>
    <w:p w14:paraId="41B53642" w14:textId="77777777" w:rsidR="00907DF3" w:rsidRDefault="00D31D31" w:rsidP="00D31D31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416"/>
        </w:tabs>
        <w:spacing w:line="360" w:lineRule="auto"/>
        <w:ind w:left="0" w:firstLine="709"/>
        <w:jc w:val="both"/>
      </w:pPr>
      <w:r>
        <w:t xml:space="preserve">3,0 </w:t>
      </w:r>
      <w:r w:rsidR="00131282">
        <w:t>- цветники;</w:t>
      </w:r>
    </w:p>
    <w:p w14:paraId="5FEF5CDD" w14:textId="77777777" w:rsidR="00907DF3" w:rsidRDefault="00D31D31" w:rsidP="00D31D31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416"/>
        </w:tabs>
        <w:spacing w:line="360" w:lineRule="auto"/>
        <w:ind w:left="0" w:firstLine="709"/>
        <w:jc w:val="both"/>
      </w:pPr>
      <w:r>
        <w:t xml:space="preserve">2,0 </w:t>
      </w:r>
      <w:r w:rsidR="00131282">
        <w:t>- партерные и спортивные газоны;</w:t>
      </w:r>
    </w:p>
    <w:p w14:paraId="7CCA70C9" w14:textId="77777777" w:rsidR="00907DF3" w:rsidRDefault="00D31D31" w:rsidP="00D31D31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82"/>
        </w:tabs>
        <w:spacing w:line="360" w:lineRule="auto"/>
        <w:ind w:left="0" w:firstLine="709"/>
        <w:jc w:val="both"/>
      </w:pPr>
      <w:r>
        <w:t xml:space="preserve">1,5 </w:t>
      </w:r>
      <w:r w:rsidR="00131282">
        <w:t>- газон специального назначения и рулонный газон;</w:t>
      </w:r>
    </w:p>
    <w:p w14:paraId="7D55BB70" w14:textId="77777777" w:rsidR="00907DF3" w:rsidRDefault="00D31D31" w:rsidP="00D31D31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382"/>
        </w:tabs>
        <w:spacing w:line="360" w:lineRule="auto"/>
        <w:ind w:left="0" w:firstLine="709"/>
        <w:jc w:val="both"/>
      </w:pPr>
      <w:r>
        <w:t xml:space="preserve">1,3 </w:t>
      </w:r>
      <w:r w:rsidR="00131282">
        <w:t>- мавританский газон;</w:t>
      </w:r>
    </w:p>
    <w:p w14:paraId="5D04B198" w14:textId="77777777" w:rsidR="00907DF3" w:rsidRDefault="00D31D31" w:rsidP="00D31D31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416"/>
        </w:tabs>
        <w:spacing w:line="360" w:lineRule="auto"/>
        <w:ind w:left="0" w:firstLine="709"/>
        <w:jc w:val="both"/>
      </w:pPr>
      <w:r>
        <w:t xml:space="preserve">1,0 </w:t>
      </w:r>
      <w:r w:rsidR="00131282">
        <w:t>- обыкновенный и луговой газоны, растительный грунт;</w:t>
      </w:r>
    </w:p>
    <w:p w14:paraId="181E0271" w14:textId="77777777" w:rsidR="00907DF3" w:rsidRDefault="00131282" w:rsidP="00D31D31">
      <w:pPr>
        <w:pStyle w:val="20"/>
        <w:numPr>
          <w:ilvl w:val="0"/>
          <w:numId w:val="24"/>
        </w:numPr>
        <w:shd w:val="clear" w:color="auto" w:fill="auto"/>
        <w:tabs>
          <w:tab w:val="left" w:pos="1134"/>
          <w:tab w:val="left" w:pos="1416"/>
        </w:tabs>
        <w:spacing w:line="360" w:lineRule="auto"/>
        <w:ind w:left="0" w:firstLine="709"/>
        <w:jc w:val="both"/>
      </w:pPr>
      <w:r>
        <w:t>0,8 - травяной покров и плодородно-растительный слой естественного происхождения.</w:t>
      </w:r>
    </w:p>
    <w:p w14:paraId="525063F2" w14:textId="77777777" w:rsidR="00907DF3" w:rsidRDefault="00131282" w:rsidP="00D31D31">
      <w:pPr>
        <w:pStyle w:val="20"/>
        <w:numPr>
          <w:ilvl w:val="0"/>
          <w:numId w:val="7"/>
        </w:numPr>
        <w:shd w:val="clear" w:color="auto" w:fill="auto"/>
        <w:tabs>
          <w:tab w:val="left" w:pos="1459"/>
        </w:tabs>
        <w:spacing w:line="360" w:lineRule="auto"/>
        <w:ind w:right="-8" w:firstLine="709"/>
        <w:jc w:val="both"/>
      </w:pPr>
      <w:r>
        <w:t xml:space="preserve">Коэффициент поправки на местоположение и экологическую значимость зеленых насаждений (Км) учитывает социальную, </w:t>
      </w:r>
      <w:proofErr w:type="spellStart"/>
      <w:r>
        <w:t>историко</w:t>
      </w:r>
      <w:r>
        <w:softHyphen/>
        <w:t>культурную</w:t>
      </w:r>
      <w:proofErr w:type="spellEnd"/>
      <w:r>
        <w:t>, природоохранную и рекреационную значимость зеленых насаждений и устанавливается в размере:</w:t>
      </w:r>
    </w:p>
    <w:p w14:paraId="71170BE9" w14:textId="77777777" w:rsidR="00907DF3" w:rsidRDefault="00D31D31" w:rsidP="00D31D31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416"/>
        </w:tabs>
        <w:spacing w:line="360" w:lineRule="auto"/>
        <w:ind w:left="0" w:right="-8" w:firstLine="709"/>
        <w:jc w:val="both"/>
      </w:pPr>
      <w:r>
        <w:t xml:space="preserve">3,0 </w:t>
      </w:r>
      <w:r w:rsidR="00131282">
        <w:t>- для зеленых насаждений особо охраняемых территорий;</w:t>
      </w:r>
    </w:p>
    <w:p w14:paraId="1C30D10C" w14:textId="77777777" w:rsidR="00907DF3" w:rsidRDefault="00D31D31" w:rsidP="00D31D31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370"/>
        </w:tabs>
        <w:spacing w:line="360" w:lineRule="auto"/>
        <w:ind w:left="0" w:right="-8" w:firstLine="709"/>
        <w:jc w:val="both"/>
      </w:pPr>
      <w:r>
        <w:t xml:space="preserve">2,5 </w:t>
      </w:r>
      <w:r w:rsidR="00131282">
        <w:t>- для зеленых насаждений рекреационных зон, прибрежных и водоохранных зон открытого водотока (водоема), санитарно-защитных зон;</w:t>
      </w:r>
    </w:p>
    <w:p w14:paraId="17D08650" w14:textId="77777777" w:rsidR="00907DF3" w:rsidRDefault="00D31D31" w:rsidP="00D31D31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375"/>
        </w:tabs>
        <w:spacing w:line="360" w:lineRule="auto"/>
        <w:ind w:left="0" w:right="-8" w:firstLine="709"/>
        <w:jc w:val="both"/>
      </w:pPr>
      <w:r>
        <w:t xml:space="preserve">2,0 </w:t>
      </w:r>
      <w:r w:rsidR="00131282">
        <w:t>- для зеленых насаждений, расположенных на территориях общего пользования (парки, сады, скверы, бульвары), вдоль магистральных улиц и дорог, улиц и дорог местного значения, железных дорог;</w:t>
      </w:r>
    </w:p>
    <w:p w14:paraId="35BD7372" w14:textId="77777777" w:rsidR="00907DF3" w:rsidRDefault="00D31D31" w:rsidP="00D31D31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404"/>
        </w:tabs>
        <w:spacing w:line="360" w:lineRule="auto"/>
        <w:ind w:left="0" w:right="-8" w:firstLine="709"/>
        <w:jc w:val="both"/>
      </w:pPr>
      <w:r>
        <w:t xml:space="preserve">1,5 </w:t>
      </w:r>
      <w:r w:rsidR="00131282">
        <w:t>- для зеленых насаждений ограниченного пользования (детские, учебные, лечебные, научные учреждения, территории промышленных предприятий, административных и общественных учреждений);</w:t>
      </w:r>
    </w:p>
    <w:p w14:paraId="4002A1B9" w14:textId="77777777" w:rsidR="00907DF3" w:rsidRDefault="00D31D31" w:rsidP="00D31D31">
      <w:pPr>
        <w:pStyle w:val="20"/>
        <w:numPr>
          <w:ilvl w:val="0"/>
          <w:numId w:val="25"/>
        </w:numPr>
        <w:shd w:val="clear" w:color="auto" w:fill="auto"/>
        <w:tabs>
          <w:tab w:val="left" w:pos="1134"/>
          <w:tab w:val="left" w:pos="1389"/>
        </w:tabs>
        <w:spacing w:line="360" w:lineRule="auto"/>
        <w:ind w:left="0" w:right="-8" w:firstLine="709"/>
        <w:jc w:val="both"/>
      </w:pPr>
      <w:r>
        <w:t xml:space="preserve">1,0 </w:t>
      </w:r>
      <w:r w:rsidR="00131282">
        <w:t>- для зеленых насаждений остальных территорий.</w:t>
      </w:r>
    </w:p>
    <w:p w14:paraId="400310B9" w14:textId="77777777" w:rsidR="00907DF3" w:rsidRDefault="00131282" w:rsidP="00D31D31">
      <w:pPr>
        <w:pStyle w:val="20"/>
        <w:shd w:val="clear" w:color="auto" w:fill="auto"/>
        <w:spacing w:line="360" w:lineRule="auto"/>
        <w:ind w:right="-8" w:firstLine="709"/>
        <w:jc w:val="both"/>
      </w:pPr>
      <w:r>
        <w:t>В случае принадлежности зеленых насаждений к нескольким категориям Км выбирается по максимальному значению.</w:t>
      </w:r>
    </w:p>
    <w:p w14:paraId="50A54CDE" w14:textId="77777777" w:rsidR="008B09C2" w:rsidRDefault="008B09C2">
      <w:pPr>
        <w:pStyle w:val="20"/>
        <w:shd w:val="clear" w:color="auto" w:fill="auto"/>
        <w:spacing w:line="418" w:lineRule="exact"/>
        <w:ind w:left="160" w:right="320" w:firstLine="720"/>
        <w:jc w:val="both"/>
      </w:pPr>
    </w:p>
    <w:p w14:paraId="7082BB4F" w14:textId="77777777" w:rsidR="008B09C2" w:rsidRDefault="008B09C2">
      <w:pPr>
        <w:pStyle w:val="20"/>
        <w:shd w:val="clear" w:color="auto" w:fill="auto"/>
        <w:spacing w:line="418" w:lineRule="exact"/>
        <w:ind w:left="160" w:right="320" w:firstLine="720"/>
        <w:jc w:val="both"/>
      </w:pPr>
    </w:p>
    <w:p w14:paraId="6258BDA8" w14:textId="77777777" w:rsidR="008B09C2" w:rsidRPr="004E16E1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РАЗРЕШЕНИЕ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  №</w:t>
      </w:r>
      <w:r w:rsidRPr="004E16E1">
        <w:rPr>
          <w:rFonts w:ascii="Times New Roman" w:eastAsia="Times New Roman" w:hAnsi="Times New Roman" w:cs="Times New Roman"/>
          <w:b/>
          <w:bCs/>
          <w:color w:val="333333"/>
        </w:rPr>
        <w:t>__</w:t>
      </w:r>
    </w:p>
    <w:p w14:paraId="0170CEE5" w14:textId="77777777" w:rsidR="008B09C2" w:rsidRPr="004E16E1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t>НА ВЫРУБКУ (СНОС) ЗЕЛЕНЫХ НАСАЖДЕНИЙ НА ТЕРРИТОРИИ</w:t>
      </w:r>
    </w:p>
    <w:p w14:paraId="5FBDDA24" w14:textId="77777777" w:rsidR="008B09C2" w:rsidRPr="004E16E1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362340">
        <w:rPr>
          <w:rFonts w:ascii="Times New Roman" w:eastAsia="Times New Roman" w:hAnsi="Times New Roman" w:cs="Times New Roman"/>
          <w:b/>
          <w:bCs/>
          <w:color w:val="333333"/>
        </w:rPr>
        <w:t>сельск</w:t>
      </w:r>
      <w:r w:rsidR="009A0075">
        <w:rPr>
          <w:rFonts w:ascii="Times New Roman" w:eastAsia="Times New Roman" w:hAnsi="Times New Roman" w:cs="Times New Roman"/>
          <w:b/>
          <w:bCs/>
          <w:color w:val="333333"/>
        </w:rPr>
        <w:t>ого поселения «Деревня Михеево</w:t>
      </w:r>
      <w:r w:rsidR="00362340">
        <w:rPr>
          <w:rFonts w:ascii="Times New Roman" w:eastAsia="Times New Roman" w:hAnsi="Times New Roman" w:cs="Times New Roman"/>
          <w:b/>
          <w:bCs/>
          <w:color w:val="333333"/>
        </w:rPr>
        <w:t>»</w:t>
      </w:r>
    </w:p>
    <w:p w14:paraId="116684B4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24FDA25E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gramStart"/>
      <w:r w:rsidRPr="004E16E1">
        <w:rPr>
          <w:rFonts w:ascii="Times New Roman" w:eastAsia="Times New Roman" w:hAnsi="Times New Roman" w:cs="Times New Roman"/>
          <w:color w:val="333333"/>
        </w:rPr>
        <w:t>от</w:t>
      </w:r>
      <w:r w:rsidR="001D2360">
        <w:rPr>
          <w:rFonts w:ascii="Times New Roman" w:eastAsia="Times New Roman" w:hAnsi="Times New Roman" w:cs="Times New Roman"/>
          <w:color w:val="333333"/>
        </w:rPr>
        <w:t xml:space="preserve"> </w:t>
      </w:r>
      <w:r w:rsidRPr="004E16E1">
        <w:rPr>
          <w:rFonts w:ascii="Times New Roman" w:eastAsia="Times New Roman" w:hAnsi="Times New Roman" w:cs="Times New Roman"/>
          <w:color w:val="333333"/>
        </w:rPr>
        <w:t xml:space="preserve"> </w:t>
      </w:r>
      <w:r w:rsidR="001D2360">
        <w:rPr>
          <w:rFonts w:ascii="Times New Roman" w:eastAsia="Times New Roman" w:hAnsi="Times New Roman" w:cs="Times New Roman"/>
          <w:color w:val="333333"/>
        </w:rPr>
        <w:t>«</w:t>
      </w:r>
      <w:proofErr w:type="gramEnd"/>
      <w:r w:rsidRPr="004E16E1">
        <w:rPr>
          <w:rFonts w:ascii="Times New Roman" w:eastAsia="Times New Roman" w:hAnsi="Times New Roman" w:cs="Times New Roman"/>
          <w:color w:val="333333"/>
        </w:rPr>
        <w:t>___</w:t>
      </w:r>
      <w:r w:rsidR="001D2360">
        <w:rPr>
          <w:rFonts w:ascii="Times New Roman" w:eastAsia="Times New Roman" w:hAnsi="Times New Roman" w:cs="Times New Roman"/>
          <w:color w:val="333333"/>
        </w:rPr>
        <w:t>»</w:t>
      </w:r>
      <w:r w:rsidRPr="004E16E1">
        <w:rPr>
          <w:rFonts w:ascii="Times New Roman" w:eastAsia="Times New Roman" w:hAnsi="Times New Roman" w:cs="Times New Roman"/>
          <w:color w:val="333333"/>
        </w:rPr>
        <w:t xml:space="preserve"> ___________ 20_</w:t>
      </w:r>
      <w:r>
        <w:rPr>
          <w:rFonts w:ascii="Times New Roman" w:eastAsia="Times New Roman" w:hAnsi="Times New Roman" w:cs="Times New Roman"/>
          <w:color w:val="333333"/>
        </w:rPr>
        <w:t>__</w:t>
      </w:r>
      <w:r w:rsidRPr="004E16E1">
        <w:rPr>
          <w:rFonts w:ascii="Times New Roman" w:eastAsia="Times New Roman" w:hAnsi="Times New Roman" w:cs="Times New Roman"/>
          <w:color w:val="333333"/>
        </w:rPr>
        <w:t xml:space="preserve"> г.                            </w:t>
      </w:r>
      <w:r w:rsidR="009A0075">
        <w:rPr>
          <w:rFonts w:ascii="Times New Roman" w:eastAsia="Times New Roman" w:hAnsi="Times New Roman" w:cs="Times New Roman"/>
          <w:color w:val="333333"/>
        </w:rPr>
        <w:t>             д</w:t>
      </w:r>
      <w:r w:rsidR="00362340">
        <w:rPr>
          <w:rFonts w:ascii="Times New Roman" w:eastAsia="Times New Roman" w:hAnsi="Times New Roman" w:cs="Times New Roman"/>
          <w:color w:val="333333"/>
        </w:rPr>
        <w:t>.</w:t>
      </w:r>
      <w:r w:rsidR="001D2360">
        <w:rPr>
          <w:rFonts w:ascii="Times New Roman" w:eastAsia="Times New Roman" w:hAnsi="Times New Roman" w:cs="Times New Roman"/>
          <w:color w:val="333333"/>
        </w:rPr>
        <w:t xml:space="preserve"> </w:t>
      </w:r>
      <w:r w:rsidR="009A0075">
        <w:rPr>
          <w:rFonts w:ascii="Times New Roman" w:eastAsia="Times New Roman" w:hAnsi="Times New Roman" w:cs="Times New Roman"/>
          <w:color w:val="333333"/>
        </w:rPr>
        <w:t>Михеево</w:t>
      </w:r>
    </w:p>
    <w:p w14:paraId="314AB3BC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19DE06FF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Заявитель _________________________________________________________________</w:t>
      </w:r>
    </w:p>
    <w:p w14:paraId="75BF13FD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3E6EC952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3B2E24BC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744400E2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</w:rPr>
        <w:t>                            (Ф.И.О., наименование)</w:t>
      </w:r>
    </w:p>
    <w:p w14:paraId="6FE2CDF8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6B048446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275361E6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Адрес: ____________________________________________________________________</w:t>
      </w:r>
    </w:p>
    <w:p w14:paraId="44DF80C2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4D5B61E6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45C7A313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16C7E6AC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0DE91500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41D76389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7F1263FE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Вид, состав работ, кем производится:</w:t>
      </w:r>
    </w:p>
    <w:p w14:paraId="7F9316AF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48DA2AE3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74AC3548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0D84FDCD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</w:p>
    <w:p w14:paraId="420951A7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7A8E45A3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3F12737A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41E4F380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075E49B9" w14:textId="77777777" w:rsidR="008B09C2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473EF7FA" w14:textId="77777777" w:rsidR="008B09C2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55BC0D62" w14:textId="77777777" w:rsidR="008B09C2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2A5A4118" w14:textId="77777777" w:rsidR="008B09C2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637FFD0C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Глава администрации</w:t>
      </w:r>
      <w:r>
        <w:rPr>
          <w:rFonts w:ascii="Times New Roman" w:eastAsia="Times New Roman" w:hAnsi="Times New Roman" w:cs="Times New Roman"/>
          <w:color w:val="333333"/>
        </w:rPr>
        <w:t xml:space="preserve">                             </w:t>
      </w:r>
      <w:r w:rsidRPr="004E16E1">
        <w:rPr>
          <w:rFonts w:ascii="Times New Roman" w:eastAsia="Times New Roman" w:hAnsi="Times New Roman" w:cs="Times New Roman"/>
          <w:color w:val="333333"/>
        </w:rPr>
        <w:t>_________________________</w:t>
      </w:r>
    </w:p>
    <w:p w14:paraId="401BB291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019E2C29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   </w:t>
      </w:r>
      <w:r>
        <w:rPr>
          <w:rFonts w:ascii="Times New Roman" w:eastAsia="Times New Roman" w:hAnsi="Times New Roman" w:cs="Times New Roman"/>
          <w:color w:val="333333"/>
        </w:rPr>
        <w:t xml:space="preserve">                    </w:t>
      </w:r>
      <w:r w:rsidRPr="004E16E1">
        <w:rPr>
          <w:rFonts w:ascii="Times New Roman" w:eastAsia="Times New Roman" w:hAnsi="Times New Roman" w:cs="Times New Roman"/>
          <w:color w:val="333333"/>
        </w:rPr>
        <w:t xml:space="preserve"> ______________________  </w:t>
      </w:r>
    </w:p>
    <w:p w14:paraId="2C10DF50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>подпись                                                              Ф.И.О.</w:t>
      </w:r>
    </w:p>
    <w:p w14:paraId="1E53BF4E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0DDEDE01" w14:textId="77777777" w:rsidR="008B09C2" w:rsidRDefault="008B09C2" w:rsidP="0036234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 xml:space="preserve">                                                                                      </w:t>
      </w:r>
    </w:p>
    <w:p w14:paraId="39F79335" w14:textId="77777777" w:rsidR="00362340" w:rsidRPr="004E16E1" w:rsidRDefault="00362340" w:rsidP="0036234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69D73B58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010C9476" w14:textId="77777777" w:rsidR="008B09C2" w:rsidRDefault="008B09C2" w:rsidP="001D2360">
      <w:pPr>
        <w:pageBreakBefore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№    </w:t>
      </w:r>
      <w:r w:rsidRPr="004E16E1">
        <w:rPr>
          <w:rFonts w:ascii="Times New Roman" w:eastAsia="Times New Roman" w:hAnsi="Times New Roman" w:cs="Times New Roman"/>
          <w:b/>
          <w:bCs/>
          <w:color w:val="333333"/>
        </w:rPr>
        <w:t xml:space="preserve"> __</w:t>
      </w:r>
    </w:p>
    <w:p w14:paraId="5AA81F26" w14:textId="77777777" w:rsidR="008B09C2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t>ОБСЛЕДОВАНИЯ ЗЕЛЕНЫХ НАСАЖДЕНИЙ</w:t>
      </w:r>
    </w:p>
    <w:p w14:paraId="7EBFDC0E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2169F5EE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 xml:space="preserve">от </w:t>
      </w:r>
      <w:r w:rsidR="001D2360">
        <w:rPr>
          <w:rFonts w:ascii="Times New Roman" w:eastAsia="Times New Roman" w:hAnsi="Times New Roman" w:cs="Times New Roman"/>
          <w:color w:val="333333"/>
        </w:rPr>
        <w:t>«</w:t>
      </w:r>
      <w:r w:rsidR="001D2360" w:rsidRPr="004E16E1">
        <w:rPr>
          <w:rFonts w:ascii="Times New Roman" w:eastAsia="Times New Roman" w:hAnsi="Times New Roman" w:cs="Times New Roman"/>
          <w:color w:val="333333"/>
        </w:rPr>
        <w:t>___</w:t>
      </w:r>
      <w:r w:rsidR="001D2360">
        <w:rPr>
          <w:rFonts w:ascii="Times New Roman" w:eastAsia="Times New Roman" w:hAnsi="Times New Roman" w:cs="Times New Roman"/>
          <w:color w:val="333333"/>
        </w:rPr>
        <w:t>»</w:t>
      </w:r>
      <w:r w:rsidR="001D2360" w:rsidRPr="004E16E1">
        <w:rPr>
          <w:rFonts w:ascii="Times New Roman" w:eastAsia="Times New Roman" w:hAnsi="Times New Roman" w:cs="Times New Roman"/>
          <w:color w:val="333333"/>
        </w:rPr>
        <w:t xml:space="preserve"> ___________ 20_</w:t>
      </w:r>
      <w:r w:rsidR="001D2360">
        <w:rPr>
          <w:rFonts w:ascii="Times New Roman" w:eastAsia="Times New Roman" w:hAnsi="Times New Roman" w:cs="Times New Roman"/>
          <w:color w:val="333333"/>
        </w:rPr>
        <w:t>__</w:t>
      </w:r>
      <w:r w:rsidR="001D2360" w:rsidRPr="004E16E1">
        <w:rPr>
          <w:rFonts w:ascii="Times New Roman" w:eastAsia="Times New Roman" w:hAnsi="Times New Roman" w:cs="Times New Roman"/>
          <w:color w:val="333333"/>
        </w:rPr>
        <w:t xml:space="preserve"> г.</w:t>
      </w:r>
      <w:r w:rsidRPr="004E16E1">
        <w:rPr>
          <w:rFonts w:ascii="Times New Roman" w:eastAsia="Times New Roman" w:hAnsi="Times New Roman" w:cs="Times New Roman"/>
          <w:color w:val="333333"/>
        </w:rPr>
        <w:t>                             </w:t>
      </w:r>
      <w:r w:rsidR="009A0075">
        <w:rPr>
          <w:rFonts w:ascii="Times New Roman" w:eastAsia="Times New Roman" w:hAnsi="Times New Roman" w:cs="Times New Roman"/>
          <w:color w:val="333333"/>
        </w:rPr>
        <w:t>             д</w:t>
      </w:r>
      <w:r w:rsidR="00362340">
        <w:rPr>
          <w:rFonts w:ascii="Times New Roman" w:eastAsia="Times New Roman" w:hAnsi="Times New Roman" w:cs="Times New Roman"/>
          <w:color w:val="333333"/>
        </w:rPr>
        <w:t>.</w:t>
      </w:r>
      <w:r w:rsidR="001D2360">
        <w:rPr>
          <w:rFonts w:ascii="Times New Roman" w:eastAsia="Times New Roman" w:hAnsi="Times New Roman" w:cs="Times New Roman"/>
          <w:color w:val="333333"/>
        </w:rPr>
        <w:t xml:space="preserve"> </w:t>
      </w:r>
      <w:r w:rsidR="009A0075">
        <w:rPr>
          <w:rFonts w:ascii="Times New Roman" w:eastAsia="Times New Roman" w:hAnsi="Times New Roman" w:cs="Times New Roman"/>
          <w:color w:val="333333"/>
        </w:rPr>
        <w:t>Михеево</w:t>
      </w:r>
    </w:p>
    <w:p w14:paraId="790C7437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Специалист 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</w:rPr>
        <w:t>_____________</w:t>
      </w: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                           </w:t>
      </w:r>
    </w:p>
    <w:p w14:paraId="6DD34A21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</w:rPr>
        <w:t xml:space="preserve">                                            (ФИО, должность)</w:t>
      </w:r>
    </w:p>
    <w:p w14:paraId="5DCFC068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06154FB2" w14:textId="77777777" w:rsidR="008B09C2" w:rsidRDefault="008B09C2" w:rsidP="008B09C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Другие представители заинтересованных организаций:</w:t>
      </w:r>
    </w:p>
    <w:p w14:paraId="7A9F0114" w14:textId="77777777" w:rsidR="008B09C2" w:rsidRPr="004E16E1" w:rsidRDefault="008B09C2" w:rsidP="008B09C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___________________________________________________________________________</w:t>
      </w:r>
    </w:p>
    <w:p w14:paraId="40F95CEB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</w:rPr>
        <w:t>               (наименование организации, ФИО, должность) </w:t>
      </w:r>
    </w:p>
    <w:p w14:paraId="396E7891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5E141A4E" w14:textId="77777777" w:rsidR="008B09C2" w:rsidRPr="004E16E1" w:rsidRDefault="008B09C2" w:rsidP="008B09C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 xml:space="preserve">Проведено    обследование ________________________________                                  </w:t>
      </w:r>
      <w:r>
        <w:rPr>
          <w:rFonts w:ascii="Times New Roman" w:eastAsia="Times New Roman" w:hAnsi="Times New Roman" w:cs="Times New Roman"/>
          <w:color w:val="333333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333333"/>
        </w:rPr>
        <w:t xml:space="preserve">   </w:t>
      </w:r>
      <w:r w:rsidRPr="004E16E1">
        <w:rPr>
          <w:rFonts w:ascii="Times New Roman" w:eastAsia="Times New Roman" w:hAnsi="Times New Roman" w:cs="Times New Roman"/>
          <w:color w:val="333333"/>
        </w:rPr>
        <w:t>(</w:t>
      </w:r>
      <w:proofErr w:type="gramEnd"/>
      <w:r w:rsidRPr="004E16E1">
        <w:rPr>
          <w:rFonts w:ascii="Times New Roman" w:eastAsia="Times New Roman" w:hAnsi="Times New Roman" w:cs="Times New Roman"/>
          <w:color w:val="333333"/>
        </w:rPr>
        <w:t>адрес)</w:t>
      </w:r>
    </w:p>
    <w:p w14:paraId="4442150D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362E7116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  <w:proofErr w:type="gramStart"/>
      <w:r w:rsidRPr="004E16E1">
        <w:rPr>
          <w:rFonts w:ascii="Times New Roman" w:eastAsia="Times New Roman" w:hAnsi="Times New Roman" w:cs="Times New Roman"/>
          <w:color w:val="333333"/>
        </w:rPr>
        <w:t>Решение:_</w:t>
      </w:r>
      <w:proofErr w:type="gramEnd"/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</w:t>
      </w:r>
      <w:r>
        <w:rPr>
          <w:rFonts w:ascii="Times New Roman" w:eastAsia="Times New Roman" w:hAnsi="Times New Roman" w:cs="Times New Roman"/>
          <w:color w:val="333333"/>
        </w:rPr>
        <w:t>__________________________</w:t>
      </w:r>
    </w:p>
    <w:p w14:paraId="2EB518E8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___</w:t>
      </w: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</w:t>
      </w:r>
    </w:p>
    <w:p w14:paraId="748953CB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536098F1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3BD83BAE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                    </w:t>
      </w:r>
    </w:p>
    <w:p w14:paraId="71764BCA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 xml:space="preserve">  Ведомость зеленых </w:t>
      </w:r>
      <w:proofErr w:type="gramStart"/>
      <w:r w:rsidRPr="004E16E1">
        <w:rPr>
          <w:rFonts w:ascii="Times New Roman" w:eastAsia="Times New Roman" w:hAnsi="Times New Roman" w:cs="Times New Roman"/>
          <w:color w:val="333333"/>
        </w:rPr>
        <w:t>насаждений</w:t>
      </w:r>
      <w:r>
        <w:rPr>
          <w:rFonts w:ascii="Times New Roman" w:eastAsia="Times New Roman" w:hAnsi="Times New Roman" w:cs="Times New Roman"/>
          <w:color w:val="333333"/>
        </w:rPr>
        <w:t xml:space="preserve"> :</w:t>
      </w:r>
      <w:proofErr w:type="gramEnd"/>
    </w:p>
    <w:p w14:paraId="62466C75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683"/>
        <w:gridCol w:w="2393"/>
      </w:tblGrid>
      <w:tr w:rsidR="008B09C2" w14:paraId="4BF78B84" w14:textId="77777777" w:rsidTr="001D2360"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42BBA9E2" w14:textId="77777777" w:rsidR="008B09C2" w:rsidRDefault="008B09C2" w:rsidP="001D23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 w:rsidR="001D23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47113BA" w14:textId="77777777" w:rsidR="008B09C2" w:rsidRDefault="008B09C2" w:rsidP="001D23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1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 породы</w:t>
            </w: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14:paraId="710E8B21" w14:textId="77777777" w:rsidR="008B09C2" w:rsidRDefault="001D2360" w:rsidP="001D23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3623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оличес</w:t>
            </w:r>
            <w:r w:rsidR="008B09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55FC528B" w14:textId="77777777" w:rsidR="008B09C2" w:rsidRDefault="001D2360" w:rsidP="001D23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8B09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остояние</w:t>
            </w:r>
          </w:p>
        </w:tc>
      </w:tr>
      <w:tr w:rsidR="008B09C2" w14:paraId="62D5B66E" w14:textId="77777777" w:rsidTr="001D2360"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72B02BCE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B8D6A68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double" w:sz="4" w:space="0" w:color="auto"/>
            </w:tcBorders>
            <w:vAlign w:val="center"/>
          </w:tcPr>
          <w:p w14:paraId="2B37F944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14:paraId="1D626552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09C2" w14:paraId="52ED96B4" w14:textId="77777777" w:rsidTr="001D2360">
        <w:tc>
          <w:tcPr>
            <w:tcW w:w="1526" w:type="dxa"/>
            <w:vAlign w:val="center"/>
          </w:tcPr>
          <w:p w14:paraId="3BC48A47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F9AA58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14:paraId="6E08E907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14:paraId="66E0A382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09C2" w14:paraId="31B0A359" w14:textId="77777777" w:rsidTr="001D2360">
        <w:tc>
          <w:tcPr>
            <w:tcW w:w="1526" w:type="dxa"/>
            <w:vAlign w:val="center"/>
          </w:tcPr>
          <w:p w14:paraId="7FBB677B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37DCFB2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14:paraId="1C95BCCD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14:paraId="3778D5D8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09C2" w14:paraId="36A8EC9B" w14:textId="77777777" w:rsidTr="001D2360">
        <w:tc>
          <w:tcPr>
            <w:tcW w:w="1526" w:type="dxa"/>
            <w:vAlign w:val="center"/>
          </w:tcPr>
          <w:p w14:paraId="60776C0A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  <w:vAlign w:val="center"/>
          </w:tcPr>
          <w:p w14:paraId="6078AC40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14:paraId="1074ED51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14:paraId="70C0FCA3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989C5A9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0570A596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4D8D2004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3A121FF5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6460C00F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6EB4F948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2FCC2655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45E7695D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                             __________________</w:t>
      </w:r>
    </w:p>
    <w:p w14:paraId="59C1F07F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</w:rPr>
        <w:t xml:space="preserve">           ФИО                                              </w:t>
      </w:r>
      <w:r w:rsidR="001D2360" w:rsidRPr="0029642A">
        <w:rPr>
          <w:rFonts w:ascii="Times New Roman" w:eastAsia="Times New Roman" w:hAnsi="Times New Roman" w:cs="Times New Roman"/>
          <w:color w:val="333333"/>
          <w:sz w:val="20"/>
        </w:rPr>
        <w:tab/>
      </w:r>
      <w:r w:rsidR="001D2360" w:rsidRPr="0029642A">
        <w:rPr>
          <w:rFonts w:ascii="Times New Roman" w:eastAsia="Times New Roman" w:hAnsi="Times New Roman" w:cs="Times New Roman"/>
          <w:color w:val="333333"/>
          <w:sz w:val="20"/>
        </w:rPr>
        <w:tab/>
      </w:r>
      <w:r w:rsidR="001D2360" w:rsidRPr="0029642A">
        <w:rPr>
          <w:rFonts w:ascii="Times New Roman" w:eastAsia="Times New Roman" w:hAnsi="Times New Roman" w:cs="Times New Roman"/>
          <w:color w:val="333333"/>
          <w:sz w:val="20"/>
        </w:rPr>
        <w:tab/>
      </w:r>
      <w:r w:rsidRPr="0029642A">
        <w:rPr>
          <w:rFonts w:ascii="Times New Roman" w:eastAsia="Times New Roman" w:hAnsi="Times New Roman" w:cs="Times New Roman"/>
          <w:color w:val="333333"/>
          <w:sz w:val="20"/>
        </w:rPr>
        <w:t>подпись</w:t>
      </w:r>
    </w:p>
    <w:p w14:paraId="00341E91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6A855FC3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                             __________________</w:t>
      </w:r>
    </w:p>
    <w:p w14:paraId="19B7B9CC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</w:rPr>
        <w:t>           ФИО                                              </w:t>
      </w:r>
      <w:r w:rsidR="001D2360" w:rsidRPr="0029642A">
        <w:rPr>
          <w:rFonts w:ascii="Times New Roman" w:eastAsia="Times New Roman" w:hAnsi="Times New Roman" w:cs="Times New Roman"/>
          <w:color w:val="333333"/>
          <w:sz w:val="20"/>
        </w:rPr>
        <w:tab/>
      </w:r>
      <w:r w:rsidR="001D2360" w:rsidRPr="0029642A">
        <w:rPr>
          <w:rFonts w:ascii="Times New Roman" w:eastAsia="Times New Roman" w:hAnsi="Times New Roman" w:cs="Times New Roman"/>
          <w:color w:val="333333"/>
          <w:sz w:val="20"/>
        </w:rPr>
        <w:tab/>
      </w:r>
      <w:r w:rsidR="001D2360" w:rsidRPr="0029642A">
        <w:rPr>
          <w:rFonts w:ascii="Times New Roman" w:eastAsia="Times New Roman" w:hAnsi="Times New Roman" w:cs="Times New Roman"/>
          <w:color w:val="333333"/>
          <w:sz w:val="20"/>
        </w:rPr>
        <w:tab/>
      </w:r>
      <w:r w:rsidRPr="0029642A">
        <w:rPr>
          <w:rFonts w:ascii="Times New Roman" w:eastAsia="Times New Roman" w:hAnsi="Times New Roman" w:cs="Times New Roman"/>
          <w:color w:val="333333"/>
          <w:sz w:val="20"/>
        </w:rPr>
        <w:t>подпись</w:t>
      </w:r>
    </w:p>
    <w:p w14:paraId="385F95EF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4607CEF6" w14:textId="77777777" w:rsidR="008B09C2" w:rsidRPr="004E16E1" w:rsidRDefault="008B09C2" w:rsidP="008B09C2">
      <w:pPr>
        <w:shd w:val="clear" w:color="auto" w:fill="FFFFFF"/>
        <w:spacing w:after="408"/>
        <w:jc w:val="righ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349B84BE" w14:textId="77777777" w:rsidR="008B09C2" w:rsidRPr="004E16E1" w:rsidRDefault="008B09C2" w:rsidP="008B09C2">
      <w:pPr>
        <w:shd w:val="clear" w:color="auto" w:fill="FFFFFF"/>
        <w:spacing w:after="408"/>
        <w:jc w:val="right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4D402A8A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                                     </w:t>
      </w:r>
    </w:p>
    <w:p w14:paraId="31ACCED8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4D87FEB9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7543D945" w14:textId="77777777" w:rsidR="00362340" w:rsidRDefault="00362340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6F312A5" w14:textId="77777777" w:rsidR="00362340" w:rsidRDefault="00362340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61F110A" w14:textId="77777777" w:rsidR="00362340" w:rsidRDefault="00362340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20DDA951" w14:textId="77777777" w:rsidR="008B09C2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РАСЧЕТ №</w:t>
      </w:r>
      <w:r w:rsidRPr="004E16E1">
        <w:rPr>
          <w:rFonts w:ascii="Times New Roman" w:eastAsia="Times New Roman" w:hAnsi="Times New Roman" w:cs="Times New Roman"/>
          <w:b/>
          <w:bCs/>
          <w:color w:val="333333"/>
        </w:rPr>
        <w:t xml:space="preserve"> ___</w:t>
      </w:r>
    </w:p>
    <w:p w14:paraId="72B5457D" w14:textId="77777777" w:rsidR="008B09C2" w:rsidRPr="004E16E1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2F37CE0A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t>                РАЗМЕРА МАТЕРИАЛЬНОГО УЩЕРБА, ПРИЧИНЕННОГО</w:t>
      </w:r>
    </w:p>
    <w:p w14:paraId="0AE81267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b/>
          <w:bCs/>
          <w:color w:val="333333"/>
        </w:rPr>
        <w:t>                            ЗЕЛЕНЫМ НАСАЖДЕНИЯМ</w:t>
      </w:r>
    </w:p>
    <w:p w14:paraId="0416B8D0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76BCAA4C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 xml:space="preserve">от </w:t>
      </w:r>
      <w:r w:rsidR="001D2360">
        <w:rPr>
          <w:rFonts w:ascii="Times New Roman" w:eastAsia="Times New Roman" w:hAnsi="Times New Roman" w:cs="Times New Roman"/>
          <w:color w:val="333333"/>
        </w:rPr>
        <w:t>«</w:t>
      </w:r>
      <w:r w:rsidR="001D2360" w:rsidRPr="004E16E1">
        <w:rPr>
          <w:rFonts w:ascii="Times New Roman" w:eastAsia="Times New Roman" w:hAnsi="Times New Roman" w:cs="Times New Roman"/>
          <w:color w:val="333333"/>
        </w:rPr>
        <w:t>___</w:t>
      </w:r>
      <w:r w:rsidR="001D2360">
        <w:rPr>
          <w:rFonts w:ascii="Times New Roman" w:eastAsia="Times New Roman" w:hAnsi="Times New Roman" w:cs="Times New Roman"/>
          <w:color w:val="333333"/>
        </w:rPr>
        <w:t>»</w:t>
      </w:r>
      <w:r w:rsidR="001D2360" w:rsidRPr="004E16E1">
        <w:rPr>
          <w:rFonts w:ascii="Times New Roman" w:eastAsia="Times New Roman" w:hAnsi="Times New Roman" w:cs="Times New Roman"/>
          <w:color w:val="333333"/>
        </w:rPr>
        <w:t xml:space="preserve"> ___________ 20_</w:t>
      </w:r>
      <w:r w:rsidR="001D2360">
        <w:rPr>
          <w:rFonts w:ascii="Times New Roman" w:eastAsia="Times New Roman" w:hAnsi="Times New Roman" w:cs="Times New Roman"/>
          <w:color w:val="333333"/>
        </w:rPr>
        <w:t>__</w:t>
      </w:r>
      <w:r w:rsidR="001D2360" w:rsidRPr="004E16E1">
        <w:rPr>
          <w:rFonts w:ascii="Times New Roman" w:eastAsia="Times New Roman" w:hAnsi="Times New Roman" w:cs="Times New Roman"/>
          <w:color w:val="333333"/>
        </w:rPr>
        <w:t xml:space="preserve"> г.</w:t>
      </w:r>
      <w:r w:rsidRPr="004E16E1">
        <w:rPr>
          <w:rFonts w:ascii="Times New Roman" w:eastAsia="Times New Roman" w:hAnsi="Times New Roman" w:cs="Times New Roman"/>
          <w:color w:val="333333"/>
        </w:rPr>
        <w:t>                   </w:t>
      </w:r>
      <w:r w:rsidR="009A0075">
        <w:rPr>
          <w:rFonts w:ascii="Times New Roman" w:eastAsia="Times New Roman" w:hAnsi="Times New Roman" w:cs="Times New Roman"/>
          <w:color w:val="333333"/>
        </w:rPr>
        <w:t xml:space="preserve">             </w:t>
      </w:r>
      <w:proofErr w:type="spellStart"/>
      <w:r w:rsidR="009A0075">
        <w:rPr>
          <w:rFonts w:ascii="Times New Roman" w:eastAsia="Times New Roman" w:hAnsi="Times New Roman" w:cs="Times New Roman"/>
          <w:color w:val="333333"/>
        </w:rPr>
        <w:t>д.Михеево</w:t>
      </w:r>
      <w:proofErr w:type="spellEnd"/>
    </w:p>
    <w:p w14:paraId="3EDE224A" w14:textId="77777777" w:rsidR="0029642A" w:rsidRDefault="008B09C2" w:rsidP="0029642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 xml:space="preserve"> Настоящий расчет составлен на </w:t>
      </w:r>
      <w:r>
        <w:rPr>
          <w:rFonts w:ascii="Times New Roman" w:eastAsia="Times New Roman" w:hAnsi="Times New Roman" w:cs="Times New Roman"/>
          <w:color w:val="333333"/>
        </w:rPr>
        <w:t xml:space="preserve">основании </w:t>
      </w:r>
      <w:r w:rsidR="0029642A">
        <w:rPr>
          <w:rFonts w:ascii="Times New Roman" w:eastAsia="Times New Roman" w:hAnsi="Times New Roman" w:cs="Times New Roman"/>
          <w:color w:val="333333"/>
        </w:rPr>
        <w:t>____________</w:t>
      </w:r>
      <w:r w:rsidRPr="004E16E1">
        <w:rPr>
          <w:rFonts w:ascii="Times New Roman" w:eastAsia="Times New Roman" w:hAnsi="Times New Roman" w:cs="Times New Roman"/>
          <w:color w:val="333333"/>
        </w:rPr>
        <w:t>___________</w:t>
      </w:r>
      <w:r>
        <w:rPr>
          <w:rFonts w:ascii="Times New Roman" w:eastAsia="Times New Roman" w:hAnsi="Times New Roman" w:cs="Times New Roman"/>
          <w:color w:val="333333"/>
        </w:rPr>
        <w:t xml:space="preserve">______________ </w:t>
      </w: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</w:t>
      </w:r>
      <w:r>
        <w:rPr>
          <w:rFonts w:ascii="Times New Roman" w:eastAsia="Times New Roman" w:hAnsi="Times New Roman" w:cs="Times New Roman"/>
          <w:color w:val="333333"/>
        </w:rPr>
        <w:t>_______________________________</w:t>
      </w: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___________</w:t>
      </w:r>
      <w:r w:rsidRPr="004E16E1">
        <w:rPr>
          <w:rFonts w:ascii="Times New Roman" w:eastAsia="Times New Roman" w:hAnsi="Times New Roman" w:cs="Times New Roman"/>
          <w:color w:val="333333"/>
        </w:rPr>
        <w:t>___ </w:t>
      </w:r>
    </w:p>
    <w:p w14:paraId="6AD6544F" w14:textId="77777777" w:rsidR="008B09C2" w:rsidRPr="0029642A" w:rsidRDefault="0029642A" w:rsidP="0029642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(заявление заинтересованного лица, акт </w:t>
      </w:r>
      <w:proofErr w:type="gramStart"/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>обследования  зеленых</w:t>
      </w:r>
      <w:proofErr w:type="gramEnd"/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насаждений и др.)</w:t>
      </w:r>
    </w:p>
    <w:p w14:paraId="3B6D5C53" w14:textId="77777777" w:rsidR="0029642A" w:rsidRDefault="0029642A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p w14:paraId="6D7BBF48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в присутствии заявителя 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________</w:t>
      </w:r>
      <w:r w:rsidRPr="004E16E1">
        <w:rPr>
          <w:rFonts w:ascii="Times New Roman" w:eastAsia="Times New Roman" w:hAnsi="Times New Roman" w:cs="Times New Roman"/>
          <w:color w:val="333333"/>
        </w:rPr>
        <w:t>__</w:t>
      </w:r>
    </w:p>
    <w:p w14:paraId="3F6612E9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___</w:t>
      </w:r>
    </w:p>
    <w:p w14:paraId="49F041E5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__</w:t>
      </w:r>
    </w:p>
    <w:p w14:paraId="211CD273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               (организация, должность, Ф.И.О.)</w:t>
      </w:r>
    </w:p>
    <w:p w14:paraId="69C23A99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5B4F01F5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вид, объем вреда, причиненного зеленым насаждениям</w:t>
      </w:r>
    </w:p>
    <w:p w14:paraId="010AEFF2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__</w:t>
      </w:r>
    </w:p>
    <w:p w14:paraId="1BA3C586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</w:t>
      </w:r>
    </w:p>
    <w:p w14:paraId="74DD5868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</w:t>
      </w:r>
    </w:p>
    <w:p w14:paraId="6A9571FF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</w:t>
      </w:r>
    </w:p>
    <w:p w14:paraId="02432E90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</w:t>
      </w:r>
    </w:p>
    <w:p w14:paraId="665E0581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                      (основание, адрес)</w:t>
      </w:r>
    </w:p>
    <w:p w14:paraId="400612BD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4409A437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40EDBDBA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                   Расчет размера материального ущерба</w:t>
      </w:r>
    </w:p>
    <w:p w14:paraId="7B946A0C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683"/>
        <w:gridCol w:w="2393"/>
      </w:tblGrid>
      <w:tr w:rsidR="008B09C2" w14:paraId="231CD4AC" w14:textId="77777777" w:rsidTr="000828C8">
        <w:tc>
          <w:tcPr>
            <w:tcW w:w="1526" w:type="dxa"/>
          </w:tcPr>
          <w:p w14:paraId="07B55AA1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3628729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16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 породы</w:t>
            </w:r>
          </w:p>
        </w:tc>
        <w:tc>
          <w:tcPr>
            <w:tcW w:w="1683" w:type="dxa"/>
          </w:tcPr>
          <w:p w14:paraId="05E82456" w14:textId="77777777" w:rsidR="008B09C2" w:rsidRDefault="00362340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</w:t>
            </w:r>
            <w:r w:rsidR="008B09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2393" w:type="dxa"/>
          </w:tcPr>
          <w:p w14:paraId="35C6B50F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состояние</w:t>
            </w:r>
          </w:p>
        </w:tc>
      </w:tr>
      <w:tr w:rsidR="008B09C2" w14:paraId="01B6C989" w14:textId="77777777" w:rsidTr="000828C8">
        <w:tc>
          <w:tcPr>
            <w:tcW w:w="1526" w:type="dxa"/>
          </w:tcPr>
          <w:p w14:paraId="24178442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5398D2D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14:paraId="7BE9CFD6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3D73270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09C2" w14:paraId="6B02FA29" w14:textId="77777777" w:rsidTr="000828C8">
        <w:tc>
          <w:tcPr>
            <w:tcW w:w="1526" w:type="dxa"/>
          </w:tcPr>
          <w:p w14:paraId="5C5E2DE3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413423F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14:paraId="11E14122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98C6B74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09C2" w14:paraId="57F64B3F" w14:textId="77777777" w:rsidTr="000828C8">
        <w:tc>
          <w:tcPr>
            <w:tcW w:w="1526" w:type="dxa"/>
          </w:tcPr>
          <w:p w14:paraId="6C43D97F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1FBDED7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14:paraId="36A0A1C4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B6AB6DE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B09C2" w14:paraId="31653D4C" w14:textId="77777777" w:rsidTr="000828C8">
        <w:tc>
          <w:tcPr>
            <w:tcW w:w="1526" w:type="dxa"/>
          </w:tcPr>
          <w:p w14:paraId="1EB19F9B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</w:tcPr>
          <w:p w14:paraId="1F44D07B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14:paraId="2DFEC9FD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297B771" w14:textId="77777777" w:rsidR="008B09C2" w:rsidRDefault="008B09C2" w:rsidP="000828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13ED5EE2" w14:textId="77777777" w:rsidR="008B09C2" w:rsidRPr="004E16E1" w:rsidRDefault="008B09C2" w:rsidP="008B09C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 </w:t>
      </w:r>
    </w:p>
    <w:p w14:paraId="145DC884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Ущерб, нанес</w:t>
      </w:r>
      <w:r w:rsidR="00362340">
        <w:rPr>
          <w:rFonts w:ascii="Times New Roman" w:eastAsia="Times New Roman" w:hAnsi="Times New Roman" w:cs="Times New Roman"/>
          <w:color w:val="333333"/>
        </w:rPr>
        <w:t>енный зеленым насаждениям села</w:t>
      </w:r>
      <w:r w:rsidRPr="004E16E1">
        <w:rPr>
          <w:rFonts w:ascii="Times New Roman" w:eastAsia="Times New Roman" w:hAnsi="Times New Roman" w:cs="Times New Roman"/>
          <w:color w:val="333333"/>
        </w:rPr>
        <w:t>, составляет:</w:t>
      </w:r>
    </w:p>
    <w:p w14:paraId="6CE21D35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</w:t>
      </w:r>
    </w:p>
    <w:p w14:paraId="39876F5E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</w:t>
      </w:r>
    </w:p>
    <w:p w14:paraId="1BC83F65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__________________________________________________________________</w:t>
      </w:r>
      <w:r w:rsidR="0029642A">
        <w:rPr>
          <w:rFonts w:ascii="Times New Roman" w:eastAsia="Times New Roman" w:hAnsi="Times New Roman" w:cs="Times New Roman"/>
          <w:color w:val="333333"/>
        </w:rPr>
        <w:t>____</w:t>
      </w:r>
      <w:r w:rsidRPr="004E16E1">
        <w:rPr>
          <w:rFonts w:ascii="Times New Roman" w:eastAsia="Times New Roman" w:hAnsi="Times New Roman" w:cs="Times New Roman"/>
          <w:color w:val="333333"/>
        </w:rPr>
        <w:t>__ (руб.)</w:t>
      </w:r>
    </w:p>
    <w:p w14:paraId="6C34BBCA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gramStart"/>
      <w:r w:rsidRPr="004E16E1">
        <w:rPr>
          <w:rFonts w:ascii="Times New Roman" w:eastAsia="Times New Roman" w:hAnsi="Times New Roman" w:cs="Times New Roman"/>
          <w:color w:val="333333"/>
        </w:rPr>
        <w:t>Сумма  ущерба</w:t>
      </w:r>
      <w:proofErr w:type="gramEnd"/>
      <w:r w:rsidRPr="004E16E1">
        <w:rPr>
          <w:rFonts w:ascii="Times New Roman" w:eastAsia="Times New Roman" w:hAnsi="Times New Roman" w:cs="Times New Roman"/>
          <w:color w:val="333333"/>
        </w:rPr>
        <w:t>  определена  на  основании  размера стоимости компенсационного озеленения.</w:t>
      </w:r>
    </w:p>
    <w:p w14:paraId="3E1513C4" w14:textId="77777777" w:rsidR="008B09C2" w:rsidRPr="004E16E1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 </w:t>
      </w:r>
    </w:p>
    <w:p w14:paraId="49A428E2" w14:textId="77777777" w:rsidR="008B09C2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Глава администрации                 </w:t>
      </w:r>
      <w:r>
        <w:rPr>
          <w:rFonts w:ascii="Times New Roman" w:eastAsia="Times New Roman" w:hAnsi="Times New Roman" w:cs="Times New Roman"/>
          <w:color w:val="333333"/>
        </w:rPr>
        <w:t>                ______________________________</w:t>
      </w:r>
    </w:p>
    <w:p w14:paraId="39C14868" w14:textId="77777777" w:rsidR="008B09C2" w:rsidRPr="0029642A" w:rsidRDefault="008B09C2" w:rsidP="008B09C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</w:t>
      </w:r>
      <w:r w:rsidRPr="0029642A">
        <w:rPr>
          <w:rFonts w:ascii="Times New Roman" w:eastAsia="Times New Roman" w:hAnsi="Times New Roman" w:cs="Times New Roman"/>
          <w:color w:val="333333"/>
          <w:sz w:val="20"/>
        </w:rPr>
        <w:t>ФИО, подпись</w:t>
      </w:r>
    </w:p>
    <w:p w14:paraId="4703A39C" w14:textId="77777777" w:rsidR="008B09C2" w:rsidRPr="004E16E1" w:rsidRDefault="008B09C2" w:rsidP="008B09C2">
      <w:pPr>
        <w:shd w:val="clear" w:color="auto" w:fill="FFFFFF"/>
        <w:spacing w:after="408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4E16E1">
        <w:rPr>
          <w:rFonts w:ascii="Times New Roman" w:eastAsia="Times New Roman" w:hAnsi="Times New Roman" w:cs="Times New Roman"/>
          <w:color w:val="333333"/>
        </w:rPr>
        <w:t>С расчетом ознакомлен</w:t>
      </w:r>
      <w:r>
        <w:rPr>
          <w:rFonts w:ascii="Times New Roman" w:eastAsia="Times New Roman" w:hAnsi="Times New Roman" w:cs="Times New Roman"/>
          <w:color w:val="333333"/>
        </w:rPr>
        <w:t>:</w:t>
      </w:r>
    </w:p>
    <w:p w14:paraId="71A86BBD" w14:textId="77777777" w:rsidR="001D2360" w:rsidRDefault="008B09C2" w:rsidP="001D236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proofErr w:type="gramStart"/>
      <w:r w:rsidRPr="004E16E1">
        <w:rPr>
          <w:rFonts w:ascii="Times New Roman" w:eastAsia="Times New Roman" w:hAnsi="Times New Roman" w:cs="Times New Roman"/>
          <w:color w:val="333333"/>
        </w:rPr>
        <w:t>заявитель:_</w:t>
      </w:r>
      <w:proofErr w:type="gramEnd"/>
      <w:r w:rsidRPr="004E16E1">
        <w:rPr>
          <w:rFonts w:ascii="Times New Roman" w:eastAsia="Times New Roman" w:hAnsi="Times New Roman" w:cs="Times New Roman"/>
          <w:color w:val="333333"/>
        </w:rPr>
        <w:t>_____________________</w:t>
      </w:r>
      <w:r>
        <w:rPr>
          <w:rFonts w:ascii="Times New Roman" w:eastAsia="Times New Roman" w:hAnsi="Times New Roman" w:cs="Times New Roman"/>
          <w:color w:val="333333"/>
        </w:rPr>
        <w:t>____  ____________</w:t>
      </w:r>
      <w:r w:rsidR="00362340">
        <w:rPr>
          <w:rFonts w:ascii="Times New Roman" w:eastAsia="Times New Roman" w:hAnsi="Times New Roman" w:cs="Times New Roman"/>
          <w:color w:val="333333"/>
        </w:rPr>
        <w:t xml:space="preserve">__________________ </w:t>
      </w:r>
      <w:r>
        <w:rPr>
          <w:rFonts w:ascii="Times New Roman" w:eastAsia="Times New Roman" w:hAnsi="Times New Roman" w:cs="Times New Roman"/>
          <w:color w:val="333333"/>
        </w:rPr>
        <w:t xml:space="preserve">  </w:t>
      </w:r>
      <w:r w:rsidR="00362340">
        <w:rPr>
          <w:rFonts w:ascii="Times New Roman" w:eastAsia="Times New Roman" w:hAnsi="Times New Roman" w:cs="Times New Roman"/>
          <w:color w:val="333333"/>
        </w:rPr>
        <w:t xml:space="preserve">  </w:t>
      </w:r>
    </w:p>
    <w:p w14:paraId="653A2A38" w14:textId="77777777" w:rsidR="008B09C2" w:rsidRPr="0029642A" w:rsidRDefault="008B09C2" w:rsidP="0029642A">
      <w:pPr>
        <w:shd w:val="clear" w:color="auto" w:fill="FFFFFF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>ФИО</w:t>
      </w:r>
      <w:r w:rsidR="0029642A"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29642A"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29642A"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29642A"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29642A"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2964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подпись</w:t>
      </w:r>
    </w:p>
    <w:p w14:paraId="03728A3A" w14:textId="77777777" w:rsidR="008B09C2" w:rsidRPr="004E16E1" w:rsidRDefault="008B09C2" w:rsidP="008B09C2">
      <w:pPr>
        <w:rPr>
          <w:rFonts w:ascii="Times New Roman" w:hAnsi="Times New Roman" w:cs="Times New Roman"/>
        </w:rPr>
      </w:pPr>
    </w:p>
    <w:p w14:paraId="5C2D8B6A" w14:textId="77777777" w:rsidR="008B09C2" w:rsidRDefault="008B09C2">
      <w:pPr>
        <w:pStyle w:val="20"/>
        <w:shd w:val="clear" w:color="auto" w:fill="auto"/>
        <w:spacing w:line="418" w:lineRule="exact"/>
        <w:ind w:left="160" w:right="320" w:firstLine="720"/>
        <w:jc w:val="both"/>
      </w:pPr>
    </w:p>
    <w:sectPr w:rsidR="008B09C2" w:rsidSect="00C60FA2">
      <w:headerReference w:type="even" r:id="rId12"/>
      <w:headerReference w:type="default" r:id="rId13"/>
      <w:headerReference w:type="first" r:id="rId14"/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303D" w14:textId="77777777" w:rsidR="004F3547" w:rsidRDefault="004F3547">
      <w:r>
        <w:separator/>
      </w:r>
    </w:p>
  </w:endnote>
  <w:endnote w:type="continuationSeparator" w:id="0">
    <w:p w14:paraId="67471A8D" w14:textId="77777777" w:rsidR="004F3547" w:rsidRDefault="004F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39BAC7" w14:textId="77777777" w:rsidR="00C60FA2" w:rsidRPr="00C60FA2" w:rsidRDefault="00AA296A">
        <w:pPr>
          <w:pStyle w:val="ab"/>
          <w:jc w:val="right"/>
          <w:rPr>
            <w:rFonts w:ascii="Times New Roman" w:hAnsi="Times New Roman" w:cs="Times New Roman"/>
          </w:rPr>
        </w:pPr>
        <w:r w:rsidRPr="00C60FA2">
          <w:rPr>
            <w:rFonts w:ascii="Times New Roman" w:hAnsi="Times New Roman" w:cs="Times New Roman"/>
          </w:rPr>
          <w:fldChar w:fldCharType="begin"/>
        </w:r>
        <w:r w:rsidR="00C60FA2" w:rsidRPr="00C60FA2">
          <w:rPr>
            <w:rFonts w:ascii="Times New Roman" w:hAnsi="Times New Roman" w:cs="Times New Roman"/>
          </w:rPr>
          <w:instrText xml:space="preserve"> PAGE   \* MERGEFORMAT </w:instrText>
        </w:r>
        <w:r w:rsidRPr="00C60FA2">
          <w:rPr>
            <w:rFonts w:ascii="Times New Roman" w:hAnsi="Times New Roman" w:cs="Times New Roman"/>
          </w:rPr>
          <w:fldChar w:fldCharType="separate"/>
        </w:r>
        <w:r w:rsidR="00E33F14">
          <w:rPr>
            <w:rFonts w:ascii="Times New Roman" w:hAnsi="Times New Roman" w:cs="Times New Roman"/>
            <w:noProof/>
          </w:rPr>
          <w:t>1</w:t>
        </w:r>
        <w:r w:rsidRPr="00C60FA2">
          <w:rPr>
            <w:rFonts w:ascii="Times New Roman" w:hAnsi="Times New Roman" w:cs="Times New Roman"/>
          </w:rPr>
          <w:fldChar w:fldCharType="end"/>
        </w:r>
      </w:p>
    </w:sdtContent>
  </w:sdt>
  <w:p w14:paraId="77BF2687" w14:textId="77777777" w:rsidR="00C60FA2" w:rsidRDefault="00C60FA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1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952415" w14:textId="77777777" w:rsidR="00A43B5C" w:rsidRPr="00A43B5C" w:rsidRDefault="00AA296A">
        <w:pPr>
          <w:pStyle w:val="ab"/>
          <w:jc w:val="right"/>
          <w:rPr>
            <w:rFonts w:ascii="Times New Roman" w:hAnsi="Times New Roman" w:cs="Times New Roman"/>
          </w:rPr>
        </w:pPr>
        <w:r w:rsidRPr="00A43B5C">
          <w:rPr>
            <w:rFonts w:ascii="Times New Roman" w:hAnsi="Times New Roman" w:cs="Times New Roman"/>
          </w:rPr>
          <w:fldChar w:fldCharType="begin"/>
        </w:r>
        <w:r w:rsidR="00A43B5C" w:rsidRPr="00A43B5C">
          <w:rPr>
            <w:rFonts w:ascii="Times New Roman" w:hAnsi="Times New Roman" w:cs="Times New Roman"/>
          </w:rPr>
          <w:instrText xml:space="preserve"> PAGE   \* MERGEFORMAT </w:instrText>
        </w:r>
        <w:r w:rsidRPr="00A43B5C">
          <w:rPr>
            <w:rFonts w:ascii="Times New Roman" w:hAnsi="Times New Roman" w:cs="Times New Roman"/>
          </w:rPr>
          <w:fldChar w:fldCharType="separate"/>
        </w:r>
        <w:r w:rsidR="00A43B5C">
          <w:rPr>
            <w:rFonts w:ascii="Times New Roman" w:hAnsi="Times New Roman" w:cs="Times New Roman"/>
            <w:noProof/>
          </w:rPr>
          <w:t>4</w:t>
        </w:r>
        <w:r w:rsidRPr="00A43B5C">
          <w:rPr>
            <w:rFonts w:ascii="Times New Roman" w:hAnsi="Times New Roman" w:cs="Times New Roman"/>
          </w:rPr>
          <w:fldChar w:fldCharType="end"/>
        </w:r>
      </w:p>
    </w:sdtContent>
  </w:sdt>
  <w:p w14:paraId="54963256" w14:textId="77777777" w:rsidR="00A43B5C" w:rsidRDefault="00A43B5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A17B2" w14:textId="77777777" w:rsidR="00C60FA2" w:rsidRPr="00C60FA2" w:rsidRDefault="00AA296A" w:rsidP="00C60FA2">
        <w:pPr>
          <w:pStyle w:val="ab"/>
          <w:tabs>
            <w:tab w:val="clear" w:pos="9355"/>
            <w:tab w:val="right" w:pos="9639"/>
          </w:tabs>
          <w:jc w:val="right"/>
          <w:rPr>
            <w:rFonts w:ascii="Times New Roman" w:hAnsi="Times New Roman" w:cs="Times New Roman"/>
          </w:rPr>
        </w:pPr>
        <w:r w:rsidRPr="00C60FA2">
          <w:rPr>
            <w:rFonts w:ascii="Times New Roman" w:hAnsi="Times New Roman" w:cs="Times New Roman"/>
          </w:rPr>
          <w:fldChar w:fldCharType="begin"/>
        </w:r>
        <w:r w:rsidR="00C60FA2" w:rsidRPr="00C60FA2">
          <w:rPr>
            <w:rFonts w:ascii="Times New Roman" w:hAnsi="Times New Roman" w:cs="Times New Roman"/>
          </w:rPr>
          <w:instrText xml:space="preserve"> PAGE   \* MERGEFORMAT </w:instrText>
        </w:r>
        <w:r w:rsidRPr="00C60FA2">
          <w:rPr>
            <w:rFonts w:ascii="Times New Roman" w:hAnsi="Times New Roman" w:cs="Times New Roman"/>
          </w:rPr>
          <w:fldChar w:fldCharType="separate"/>
        </w:r>
        <w:r w:rsidR="00E33F14">
          <w:rPr>
            <w:rFonts w:ascii="Times New Roman" w:hAnsi="Times New Roman" w:cs="Times New Roman"/>
            <w:noProof/>
          </w:rPr>
          <w:t>2</w:t>
        </w:r>
        <w:r w:rsidRPr="00C60FA2">
          <w:rPr>
            <w:rFonts w:ascii="Times New Roman" w:hAnsi="Times New Roman" w:cs="Times New Roman"/>
          </w:rPr>
          <w:fldChar w:fldCharType="end"/>
        </w:r>
      </w:p>
    </w:sdtContent>
  </w:sdt>
  <w:p w14:paraId="1ABBC88E" w14:textId="77777777" w:rsidR="00C60FA2" w:rsidRDefault="00C60F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9619" w14:textId="77777777" w:rsidR="004F3547" w:rsidRDefault="004F3547"/>
  </w:footnote>
  <w:footnote w:type="continuationSeparator" w:id="0">
    <w:p w14:paraId="5A12EC1D" w14:textId="77777777" w:rsidR="004F3547" w:rsidRDefault="004F3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3C4A" w14:textId="77777777" w:rsidR="00907DF3" w:rsidRDefault="004F3547">
    <w:pPr>
      <w:rPr>
        <w:sz w:val="2"/>
        <w:szCs w:val="2"/>
      </w:rPr>
    </w:pPr>
    <w:r>
      <w:rPr>
        <w:noProof/>
        <w:lang w:bidi="ar-SA"/>
      </w:rPr>
      <w:pict w14:anchorId="20B4C87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9.15pt;margin-top:16.6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BjwLaA3QAAAAkBAAAPAAAAAAAAAAAA&#10;AAAAAAEFAABkcnMvZG93bnJldi54bWxQSwUGAAAAAAQABADzAAAACwYAAAAA&#10;" filled="f" stroked="f">
          <v:textbox style="mso-fit-shape-to-text:t" inset="0,0,0,0">
            <w:txbxContent>
              <w:p w14:paraId="4C48F574" w14:textId="77777777" w:rsidR="00907DF3" w:rsidRDefault="00131282">
                <w:pPr>
                  <w:pStyle w:val="a5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D90B" w14:textId="77777777" w:rsidR="00C60FA2" w:rsidRDefault="00C60FA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1A91" w14:textId="77777777" w:rsidR="00907DF3" w:rsidRDefault="00907DF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2A23" w14:textId="77777777" w:rsidR="00907DF3" w:rsidRDefault="00907DF3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A7C" w14:textId="77777777" w:rsidR="00907DF3" w:rsidRDefault="00907D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4DB"/>
    <w:multiLevelType w:val="multilevel"/>
    <w:tmpl w:val="E23C9D32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10DBB"/>
    <w:multiLevelType w:val="hybridMultilevel"/>
    <w:tmpl w:val="C452116C"/>
    <w:lvl w:ilvl="0" w:tplc="00CA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C29"/>
    <w:multiLevelType w:val="multilevel"/>
    <w:tmpl w:val="7E3EA92C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B0B8A"/>
    <w:multiLevelType w:val="multilevel"/>
    <w:tmpl w:val="CDC20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5C6231"/>
    <w:multiLevelType w:val="multilevel"/>
    <w:tmpl w:val="8756866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85641"/>
    <w:multiLevelType w:val="multilevel"/>
    <w:tmpl w:val="681C6A6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C6B0D"/>
    <w:multiLevelType w:val="hybridMultilevel"/>
    <w:tmpl w:val="5B9AB9AA"/>
    <w:lvl w:ilvl="0" w:tplc="00CA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776B"/>
    <w:multiLevelType w:val="multilevel"/>
    <w:tmpl w:val="38289E90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3B5F3B"/>
    <w:multiLevelType w:val="multilevel"/>
    <w:tmpl w:val="6472E9A2"/>
    <w:lvl w:ilvl="0"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43DC1"/>
    <w:multiLevelType w:val="multilevel"/>
    <w:tmpl w:val="8F4A977E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4196E"/>
    <w:multiLevelType w:val="hybridMultilevel"/>
    <w:tmpl w:val="F8BAC456"/>
    <w:lvl w:ilvl="0" w:tplc="00CA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CA8C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1A6F"/>
    <w:multiLevelType w:val="hybridMultilevel"/>
    <w:tmpl w:val="7DB03E9E"/>
    <w:lvl w:ilvl="0" w:tplc="00CA8CD2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41BC189C"/>
    <w:multiLevelType w:val="multilevel"/>
    <w:tmpl w:val="1A080948"/>
    <w:lvl w:ilvl="0">
      <w:start w:val="2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956592"/>
    <w:multiLevelType w:val="multilevel"/>
    <w:tmpl w:val="2AE03554"/>
    <w:lvl w:ilvl="0">
      <w:start w:val="1"/>
      <w:numFmt w:val="decimal"/>
      <w:lvlText w:val="6.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2555D4A"/>
    <w:multiLevelType w:val="multilevel"/>
    <w:tmpl w:val="4D48365E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D576F2"/>
    <w:multiLevelType w:val="hybridMultilevel"/>
    <w:tmpl w:val="6F4A05F4"/>
    <w:lvl w:ilvl="0" w:tplc="00CA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CA8C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95674"/>
    <w:multiLevelType w:val="multilevel"/>
    <w:tmpl w:val="567C4E3E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E9A10C4"/>
    <w:multiLevelType w:val="multilevel"/>
    <w:tmpl w:val="A6D23F40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E31377"/>
    <w:multiLevelType w:val="hybridMultilevel"/>
    <w:tmpl w:val="F89AB778"/>
    <w:lvl w:ilvl="0" w:tplc="00CA8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E1A3C"/>
    <w:multiLevelType w:val="hybridMultilevel"/>
    <w:tmpl w:val="084CAAA2"/>
    <w:lvl w:ilvl="0" w:tplc="00CA8CD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0CA8C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D3CCD"/>
    <w:multiLevelType w:val="multilevel"/>
    <w:tmpl w:val="7B443D0A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C9227E"/>
    <w:multiLevelType w:val="multilevel"/>
    <w:tmpl w:val="C6E2804E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5B2871"/>
    <w:multiLevelType w:val="multilevel"/>
    <w:tmpl w:val="84F8C5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0B27EF"/>
    <w:multiLevelType w:val="hybridMultilevel"/>
    <w:tmpl w:val="7C1CD776"/>
    <w:lvl w:ilvl="0" w:tplc="00CA8CD2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4" w15:restartNumberingAfterBreak="0">
    <w:nsid w:val="79464104"/>
    <w:multiLevelType w:val="multilevel"/>
    <w:tmpl w:val="0FF2384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9734390">
    <w:abstractNumId w:val="3"/>
  </w:num>
  <w:num w:numId="2" w16cid:durableId="167405205">
    <w:abstractNumId w:val="16"/>
  </w:num>
  <w:num w:numId="3" w16cid:durableId="1925259464">
    <w:abstractNumId w:val="5"/>
  </w:num>
  <w:num w:numId="4" w16cid:durableId="1317344999">
    <w:abstractNumId w:val="7"/>
  </w:num>
  <w:num w:numId="5" w16cid:durableId="673457381">
    <w:abstractNumId w:val="8"/>
  </w:num>
  <w:num w:numId="6" w16cid:durableId="1324236002">
    <w:abstractNumId w:val="13"/>
  </w:num>
  <w:num w:numId="7" w16cid:durableId="1024744579">
    <w:abstractNumId w:val="12"/>
  </w:num>
  <w:num w:numId="8" w16cid:durableId="562135015">
    <w:abstractNumId w:val="22"/>
  </w:num>
  <w:num w:numId="9" w16cid:durableId="1551576734">
    <w:abstractNumId w:val="17"/>
  </w:num>
  <w:num w:numId="10" w16cid:durableId="370113251">
    <w:abstractNumId w:val="20"/>
  </w:num>
  <w:num w:numId="11" w16cid:durableId="1357926088">
    <w:abstractNumId w:val="24"/>
  </w:num>
  <w:num w:numId="12" w16cid:durableId="1911841202">
    <w:abstractNumId w:val="4"/>
  </w:num>
  <w:num w:numId="13" w16cid:durableId="956914990">
    <w:abstractNumId w:val="21"/>
  </w:num>
  <w:num w:numId="14" w16cid:durableId="545987363">
    <w:abstractNumId w:val="14"/>
  </w:num>
  <w:num w:numId="15" w16cid:durableId="2035108864">
    <w:abstractNumId w:val="0"/>
  </w:num>
  <w:num w:numId="16" w16cid:durableId="1970239153">
    <w:abstractNumId w:val="2"/>
  </w:num>
  <w:num w:numId="17" w16cid:durableId="97413591">
    <w:abstractNumId w:val="9"/>
  </w:num>
  <w:num w:numId="18" w16cid:durableId="1545405242">
    <w:abstractNumId w:val="19"/>
  </w:num>
  <w:num w:numId="19" w16cid:durableId="1667050317">
    <w:abstractNumId w:val="1"/>
  </w:num>
  <w:num w:numId="20" w16cid:durableId="849412689">
    <w:abstractNumId w:val="11"/>
  </w:num>
  <w:num w:numId="21" w16cid:durableId="535234881">
    <w:abstractNumId w:val="23"/>
  </w:num>
  <w:num w:numId="22" w16cid:durableId="1806004593">
    <w:abstractNumId w:val="15"/>
  </w:num>
  <w:num w:numId="23" w16cid:durableId="100730743">
    <w:abstractNumId w:val="10"/>
  </w:num>
  <w:num w:numId="24" w16cid:durableId="521406252">
    <w:abstractNumId w:val="18"/>
  </w:num>
  <w:num w:numId="25" w16cid:durableId="98138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DF3"/>
    <w:rsid w:val="0006127D"/>
    <w:rsid w:val="00113202"/>
    <w:rsid w:val="00131282"/>
    <w:rsid w:val="001803F8"/>
    <w:rsid w:val="001D2360"/>
    <w:rsid w:val="002020C1"/>
    <w:rsid w:val="0024771F"/>
    <w:rsid w:val="0029642A"/>
    <w:rsid w:val="002974C5"/>
    <w:rsid w:val="002B75E0"/>
    <w:rsid w:val="002C3B7B"/>
    <w:rsid w:val="002F3E8D"/>
    <w:rsid w:val="00362340"/>
    <w:rsid w:val="003641B6"/>
    <w:rsid w:val="003C4857"/>
    <w:rsid w:val="003D5321"/>
    <w:rsid w:val="003D5C3C"/>
    <w:rsid w:val="0042037A"/>
    <w:rsid w:val="00435B92"/>
    <w:rsid w:val="004724D1"/>
    <w:rsid w:val="00481C19"/>
    <w:rsid w:val="00482175"/>
    <w:rsid w:val="004C366D"/>
    <w:rsid w:val="004F3547"/>
    <w:rsid w:val="004F6953"/>
    <w:rsid w:val="004F7C93"/>
    <w:rsid w:val="00587A47"/>
    <w:rsid w:val="005C3B61"/>
    <w:rsid w:val="00697827"/>
    <w:rsid w:val="006A5111"/>
    <w:rsid w:val="007037CC"/>
    <w:rsid w:val="00774E41"/>
    <w:rsid w:val="008154A0"/>
    <w:rsid w:val="008B09C2"/>
    <w:rsid w:val="008C78A2"/>
    <w:rsid w:val="008F47B4"/>
    <w:rsid w:val="0090039D"/>
    <w:rsid w:val="00907DF3"/>
    <w:rsid w:val="009A0075"/>
    <w:rsid w:val="00A23351"/>
    <w:rsid w:val="00A43B5C"/>
    <w:rsid w:val="00AA0525"/>
    <w:rsid w:val="00AA296A"/>
    <w:rsid w:val="00AA7814"/>
    <w:rsid w:val="00B43FE6"/>
    <w:rsid w:val="00B54AB7"/>
    <w:rsid w:val="00C60FA2"/>
    <w:rsid w:val="00C90ACF"/>
    <w:rsid w:val="00D31D31"/>
    <w:rsid w:val="00D9549B"/>
    <w:rsid w:val="00DC5CEF"/>
    <w:rsid w:val="00E33F14"/>
    <w:rsid w:val="00E66462"/>
    <w:rsid w:val="00FB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_x0000_s2054"/>
      </o:rules>
    </o:shapelayout>
  </w:shapeDefaults>
  <w:decimalSymbol w:val=","/>
  <w:listSeparator w:val=";"/>
  <w14:docId w14:val="2145E697"/>
  <w15:docId w15:val="{64C3DFC7-0BE2-4539-B71A-180B021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3B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B6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C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5C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5C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C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C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C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5C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5C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5C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5C3B61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C3B61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C3B61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C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5C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B09C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C60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0FA2"/>
    <w:rPr>
      <w:color w:val="000000"/>
    </w:rPr>
  </w:style>
  <w:style w:type="paragraph" w:styleId="ab">
    <w:name w:val="footer"/>
    <w:basedOn w:val="a"/>
    <w:link w:val="ac"/>
    <w:uiPriority w:val="99"/>
    <w:unhideWhenUsed/>
    <w:rsid w:val="00C60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0F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miheevo2012@yandex.ru</cp:lastModifiedBy>
  <cp:revision>6</cp:revision>
  <cp:lastPrinted>2022-04-25T09:52:00Z</cp:lastPrinted>
  <dcterms:created xsi:type="dcterms:W3CDTF">2022-03-04T08:10:00Z</dcterms:created>
  <dcterms:modified xsi:type="dcterms:W3CDTF">2022-04-25T09:52:00Z</dcterms:modified>
</cp:coreProperties>
</file>